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CBB73" w14:textId="77777777" w:rsidR="0047383D" w:rsidRPr="0047383D" w:rsidRDefault="0047383D" w:rsidP="0047383D">
      <w:pPr>
        <w:tabs>
          <w:tab w:val="left" w:pos="2700"/>
        </w:tabs>
        <w:jc w:val="left"/>
        <w:rPr>
          <w:rFonts w:ascii="Times New Roman" w:eastAsia="Calibri" w:hAnsi="Times New Roman"/>
          <w:szCs w:val="24"/>
          <w:lang w:eastAsia="en-US"/>
        </w:rPr>
      </w:pPr>
      <w:r w:rsidRPr="0047383D">
        <w:rPr>
          <w:rFonts w:ascii="Times New Roman" w:eastAsia="Calibri" w:hAnsi="Times New Roman"/>
          <w:noProof/>
          <w:szCs w:val="24"/>
          <w:lang w:eastAsia="en-US"/>
        </w:rPr>
        <w:drawing>
          <wp:anchor distT="0" distB="0" distL="114300" distR="114300" simplePos="0" relativeHeight="251660288" behindDoc="1" locked="0" layoutInCell="1" allowOverlap="1" wp14:anchorId="28A03C4B" wp14:editId="2635C232">
            <wp:simplePos x="0" y="0"/>
            <wp:positionH relativeFrom="column">
              <wp:posOffset>1218565</wp:posOffset>
            </wp:positionH>
            <wp:positionV relativeFrom="paragraph">
              <wp:posOffset>0</wp:posOffset>
            </wp:positionV>
            <wp:extent cx="554355" cy="728345"/>
            <wp:effectExtent l="0" t="0" r="0" b="0"/>
            <wp:wrapThrough wrapText="bothSides">
              <wp:wrapPolygon edited="0">
                <wp:start x="0" y="0"/>
                <wp:lineTo x="0" y="20903"/>
                <wp:lineTo x="20784" y="20903"/>
                <wp:lineTo x="20784" y="0"/>
                <wp:lineTo x="0" y="0"/>
              </wp:wrapPolygon>
            </wp:wrapThrough>
            <wp:docPr id="3" name="Picture 3" descr="Copy of 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opy of grb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355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7383D">
        <w:rPr>
          <w:rFonts w:ascii="Times New Roman" w:eastAsia="Calibri" w:hAnsi="Times New Roman"/>
          <w:i/>
          <w:szCs w:val="24"/>
          <w:lang w:eastAsia="en-US"/>
        </w:rPr>
        <w:t xml:space="preserve">                    </w:t>
      </w:r>
      <w:r w:rsidRPr="0047383D">
        <w:rPr>
          <w:rFonts w:ascii="Times New Roman" w:eastAsia="Calibri" w:hAnsi="Times New Roman"/>
          <w:szCs w:val="24"/>
          <w:lang w:eastAsia="en-US"/>
        </w:rPr>
        <w:tab/>
      </w:r>
    </w:p>
    <w:p w14:paraId="31D02656" w14:textId="77777777" w:rsidR="0047383D" w:rsidRPr="0047383D" w:rsidRDefault="0047383D" w:rsidP="0047383D">
      <w:pPr>
        <w:jc w:val="left"/>
        <w:rPr>
          <w:rFonts w:ascii="Times New Roman" w:eastAsia="Calibri" w:hAnsi="Times New Roman"/>
          <w:szCs w:val="24"/>
          <w:lang w:eastAsia="en-US"/>
        </w:rPr>
      </w:pPr>
    </w:p>
    <w:p w14:paraId="195B78E0" w14:textId="77777777" w:rsidR="0047383D" w:rsidRPr="0047383D" w:rsidRDefault="0047383D" w:rsidP="0047383D">
      <w:pPr>
        <w:keepNext/>
        <w:jc w:val="left"/>
        <w:outlineLvl w:val="0"/>
        <w:rPr>
          <w:rFonts w:ascii="Times New Roman" w:hAnsi="Times New Roman"/>
          <w:b/>
          <w:bCs/>
          <w:szCs w:val="24"/>
          <w:lang w:eastAsia="en-US"/>
        </w:rPr>
      </w:pPr>
      <w:r w:rsidRPr="0047383D">
        <w:rPr>
          <w:rFonts w:ascii="Times New Roman" w:hAnsi="Times New Roman"/>
          <w:b/>
          <w:bCs/>
          <w:szCs w:val="24"/>
          <w:lang w:eastAsia="en-US"/>
        </w:rPr>
        <w:t xml:space="preserve">                             </w:t>
      </w:r>
    </w:p>
    <w:p w14:paraId="6538F5BA" w14:textId="77777777" w:rsidR="0047383D" w:rsidRPr="0047383D" w:rsidRDefault="0047383D" w:rsidP="0047383D">
      <w:pPr>
        <w:keepNext/>
        <w:jc w:val="left"/>
        <w:outlineLvl w:val="0"/>
        <w:rPr>
          <w:rFonts w:ascii="Times New Roman" w:hAnsi="Times New Roman"/>
          <w:b/>
          <w:bCs/>
          <w:szCs w:val="24"/>
          <w:lang w:eastAsia="en-US"/>
        </w:rPr>
      </w:pPr>
      <w:r w:rsidRPr="0047383D">
        <w:rPr>
          <w:rFonts w:ascii="Times New Roman" w:hAnsi="Times New Roman"/>
          <w:b/>
          <w:bCs/>
          <w:szCs w:val="24"/>
          <w:lang w:eastAsia="en-US"/>
        </w:rPr>
        <w:t xml:space="preserve">      </w:t>
      </w:r>
    </w:p>
    <w:p w14:paraId="5537BDEE" w14:textId="77777777" w:rsidR="0047383D" w:rsidRPr="0047383D" w:rsidRDefault="0047383D" w:rsidP="0047383D">
      <w:pPr>
        <w:keepNext/>
        <w:jc w:val="left"/>
        <w:outlineLvl w:val="0"/>
        <w:rPr>
          <w:rFonts w:ascii="Times New Roman" w:hAnsi="Times New Roman"/>
          <w:b/>
          <w:bCs/>
          <w:szCs w:val="24"/>
          <w:lang w:eastAsia="en-US"/>
        </w:rPr>
      </w:pPr>
      <w:r w:rsidRPr="0047383D">
        <w:rPr>
          <w:rFonts w:ascii="Times New Roman" w:hAnsi="Times New Roman"/>
          <w:noProof/>
          <w:szCs w:val="24"/>
          <w:lang w:eastAsia="en-US"/>
        </w:rPr>
        <w:drawing>
          <wp:anchor distT="0" distB="0" distL="114300" distR="114300" simplePos="0" relativeHeight="251659264" behindDoc="0" locked="0" layoutInCell="1" allowOverlap="1" wp14:anchorId="7767AD6F" wp14:editId="5F758125">
            <wp:simplePos x="0" y="0"/>
            <wp:positionH relativeFrom="column">
              <wp:posOffset>-266700</wp:posOffset>
            </wp:positionH>
            <wp:positionV relativeFrom="paragraph">
              <wp:posOffset>180975</wp:posOffset>
            </wp:positionV>
            <wp:extent cx="447675" cy="542925"/>
            <wp:effectExtent l="0" t="0" r="9525" b="9525"/>
            <wp:wrapNone/>
            <wp:docPr id="4" name="Picture 4" descr="Copy of SvNikol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opy of SvNikola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67E39BD" w14:textId="77777777" w:rsidR="0047383D" w:rsidRPr="0047383D" w:rsidRDefault="0047383D" w:rsidP="0047383D">
      <w:pPr>
        <w:keepNext/>
        <w:jc w:val="left"/>
        <w:outlineLvl w:val="0"/>
        <w:rPr>
          <w:rFonts w:ascii="Times New Roman" w:hAnsi="Times New Roman"/>
          <w:b/>
          <w:bCs/>
          <w:szCs w:val="24"/>
          <w:lang w:eastAsia="en-US"/>
        </w:rPr>
      </w:pPr>
      <w:r w:rsidRPr="0047383D">
        <w:rPr>
          <w:rFonts w:ascii="Times New Roman" w:hAnsi="Times New Roman"/>
          <w:b/>
          <w:bCs/>
          <w:szCs w:val="24"/>
          <w:lang w:eastAsia="en-US"/>
        </w:rPr>
        <w:t xml:space="preserve">                 REPUBLIKA HRVATSKA</w:t>
      </w:r>
    </w:p>
    <w:p w14:paraId="4379DF2D" w14:textId="77777777" w:rsidR="0047383D" w:rsidRPr="0047383D" w:rsidRDefault="0047383D" w:rsidP="0047383D">
      <w:pPr>
        <w:jc w:val="left"/>
        <w:rPr>
          <w:rFonts w:ascii="Times New Roman" w:eastAsia="Calibri" w:hAnsi="Times New Roman"/>
          <w:b/>
          <w:bCs/>
          <w:szCs w:val="24"/>
          <w:lang w:eastAsia="en-US"/>
        </w:rPr>
      </w:pPr>
      <w:r w:rsidRPr="0047383D">
        <w:rPr>
          <w:rFonts w:ascii="Times New Roman" w:eastAsia="Calibri" w:hAnsi="Times New Roman"/>
          <w:b/>
          <w:bCs/>
          <w:szCs w:val="24"/>
          <w:lang w:eastAsia="en-US"/>
        </w:rPr>
        <w:t xml:space="preserve">       PRIMORSKO-GORANSKA ŽUPANIJA</w:t>
      </w:r>
    </w:p>
    <w:p w14:paraId="3573A12F" w14:textId="77777777" w:rsidR="0047383D" w:rsidRPr="0047383D" w:rsidRDefault="0047383D" w:rsidP="0047383D">
      <w:pPr>
        <w:jc w:val="left"/>
        <w:rPr>
          <w:rFonts w:ascii="Times New Roman" w:eastAsia="Calibri" w:hAnsi="Times New Roman"/>
          <w:b/>
          <w:bCs/>
          <w:szCs w:val="24"/>
          <w:lang w:eastAsia="en-US"/>
        </w:rPr>
      </w:pPr>
      <w:r w:rsidRPr="0047383D">
        <w:rPr>
          <w:rFonts w:ascii="Times New Roman" w:eastAsia="Calibri" w:hAnsi="Times New Roman"/>
          <w:b/>
          <w:bCs/>
          <w:szCs w:val="24"/>
          <w:lang w:eastAsia="en-US"/>
        </w:rPr>
        <w:t xml:space="preserve">              OPĆINA BROD MORAVICE</w:t>
      </w:r>
    </w:p>
    <w:p w14:paraId="04E9981C" w14:textId="77777777" w:rsidR="0047383D" w:rsidRDefault="0047383D" w:rsidP="0047383D">
      <w:pPr>
        <w:tabs>
          <w:tab w:val="left" w:pos="1000"/>
        </w:tabs>
        <w:jc w:val="left"/>
        <w:rPr>
          <w:rFonts w:ascii="Times New Roman" w:eastAsia="Calibri" w:hAnsi="Times New Roman"/>
          <w:b/>
          <w:bCs/>
          <w:szCs w:val="24"/>
          <w:lang w:eastAsia="en-US"/>
        </w:rPr>
      </w:pPr>
      <w:r w:rsidRPr="0047383D">
        <w:rPr>
          <w:rFonts w:ascii="Times New Roman" w:eastAsia="Calibri" w:hAnsi="Times New Roman"/>
          <w:b/>
          <w:bCs/>
          <w:szCs w:val="24"/>
          <w:lang w:eastAsia="en-US"/>
        </w:rPr>
        <w:t xml:space="preserve">                 </w:t>
      </w:r>
    </w:p>
    <w:p w14:paraId="6B39D824" w14:textId="77777777" w:rsidR="001941D4" w:rsidRPr="00C65250" w:rsidRDefault="001941D4" w:rsidP="001941D4">
      <w:pPr>
        <w:rPr>
          <w:rFonts w:ascii="Times New Roman" w:eastAsia="Calibri" w:hAnsi="Times New Roman"/>
          <w:szCs w:val="24"/>
          <w:lang w:eastAsia="en-US"/>
        </w:rPr>
      </w:pPr>
      <w:bookmarkStart w:id="0" w:name="_Hlk191905640"/>
      <w:r w:rsidRPr="00C65250">
        <w:rPr>
          <w:rFonts w:ascii="Times New Roman" w:eastAsia="Calibri" w:hAnsi="Times New Roman"/>
          <w:szCs w:val="24"/>
          <w:lang w:eastAsia="en-US"/>
        </w:rPr>
        <w:t xml:space="preserve">KLASA: </w:t>
      </w:r>
      <w:r>
        <w:rPr>
          <w:rFonts w:ascii="Times New Roman" w:eastAsia="Calibri" w:hAnsi="Times New Roman"/>
          <w:szCs w:val="24"/>
          <w:lang w:eastAsia="en-US"/>
        </w:rPr>
        <w:t>402-01/26-01-01</w:t>
      </w:r>
    </w:p>
    <w:p w14:paraId="2525D0B2" w14:textId="04024FC5" w:rsidR="001941D4" w:rsidRPr="00C65250" w:rsidRDefault="001941D4" w:rsidP="001941D4">
      <w:pPr>
        <w:rPr>
          <w:rFonts w:ascii="Times New Roman" w:eastAsia="Calibri" w:hAnsi="Times New Roman"/>
          <w:szCs w:val="24"/>
          <w:lang w:eastAsia="en-US"/>
        </w:rPr>
      </w:pPr>
      <w:r w:rsidRPr="00C65250">
        <w:rPr>
          <w:rFonts w:ascii="Times New Roman" w:eastAsia="Calibri" w:hAnsi="Times New Roman"/>
          <w:szCs w:val="24"/>
          <w:lang w:eastAsia="en-US"/>
        </w:rPr>
        <w:t>URBROJ: 21</w:t>
      </w:r>
      <w:r>
        <w:rPr>
          <w:rFonts w:ascii="Times New Roman" w:eastAsia="Calibri" w:hAnsi="Times New Roman"/>
          <w:szCs w:val="24"/>
          <w:lang w:eastAsia="en-US"/>
        </w:rPr>
        <w:t>70-16-03-26-</w:t>
      </w:r>
      <w:r w:rsidR="00833244">
        <w:rPr>
          <w:rFonts w:ascii="Times New Roman" w:eastAsia="Calibri" w:hAnsi="Times New Roman"/>
          <w:szCs w:val="24"/>
          <w:lang w:eastAsia="en-US"/>
        </w:rPr>
        <w:t>01-</w:t>
      </w:r>
      <w:r>
        <w:rPr>
          <w:rFonts w:ascii="Times New Roman" w:eastAsia="Calibri" w:hAnsi="Times New Roman"/>
          <w:szCs w:val="24"/>
          <w:lang w:eastAsia="en-US"/>
        </w:rPr>
        <w:t>0</w:t>
      </w:r>
      <w:r w:rsidR="00833244">
        <w:rPr>
          <w:rFonts w:ascii="Times New Roman" w:eastAsia="Calibri" w:hAnsi="Times New Roman"/>
          <w:szCs w:val="24"/>
          <w:lang w:eastAsia="en-US"/>
        </w:rPr>
        <w:t>3</w:t>
      </w:r>
    </w:p>
    <w:bookmarkEnd w:id="0"/>
    <w:p w14:paraId="2888B644" w14:textId="77777777" w:rsidR="0047383D" w:rsidRDefault="0047383D" w:rsidP="0047383D">
      <w:pPr>
        <w:tabs>
          <w:tab w:val="left" w:pos="1000"/>
        </w:tabs>
        <w:jc w:val="left"/>
        <w:rPr>
          <w:rFonts w:ascii="Times New Roman" w:eastAsia="Calibri" w:hAnsi="Times New Roman"/>
          <w:b/>
          <w:bCs/>
          <w:szCs w:val="24"/>
          <w:lang w:eastAsia="en-US"/>
        </w:rPr>
      </w:pPr>
    </w:p>
    <w:p w14:paraId="00CBACE2" w14:textId="107D0DD7" w:rsidR="002979A3" w:rsidRPr="002979A3" w:rsidRDefault="002979A3" w:rsidP="0047383D">
      <w:pPr>
        <w:tabs>
          <w:tab w:val="left" w:pos="1000"/>
        </w:tabs>
        <w:jc w:val="left"/>
        <w:rPr>
          <w:rStyle w:val="fontstyle21"/>
          <w:rFonts w:ascii="Times New Roman" w:hAnsi="Times New Roman"/>
          <w:b/>
          <w:bCs/>
        </w:rPr>
      </w:pPr>
      <w:r w:rsidRPr="002979A3">
        <w:rPr>
          <w:rFonts w:ascii="Times New Roman" w:hAnsi="Times New Roman"/>
          <w:b/>
          <w:bCs/>
          <w:color w:val="000000"/>
          <w:sz w:val="32"/>
          <w:szCs w:val="32"/>
        </w:rPr>
        <w:br/>
      </w:r>
    </w:p>
    <w:p w14:paraId="20B41B11" w14:textId="77777777" w:rsidR="00A37476" w:rsidRDefault="00A37476">
      <w:pPr>
        <w:rPr>
          <w:rStyle w:val="fontstyle01"/>
          <w:rFonts w:ascii="Times New Roman" w:hAnsi="Times New Roman"/>
          <w:sz w:val="24"/>
          <w:szCs w:val="24"/>
        </w:rPr>
      </w:pPr>
    </w:p>
    <w:p w14:paraId="2476F2BB" w14:textId="77777777" w:rsidR="004D7F11" w:rsidRPr="00A37476" w:rsidRDefault="004D7F11">
      <w:pPr>
        <w:rPr>
          <w:rStyle w:val="fontstyle01"/>
          <w:rFonts w:ascii="Times New Roman" w:hAnsi="Times New Roman"/>
          <w:sz w:val="24"/>
          <w:szCs w:val="24"/>
        </w:rPr>
      </w:pPr>
    </w:p>
    <w:p w14:paraId="387F2129" w14:textId="77777777" w:rsidR="00A37476" w:rsidRPr="00A37476" w:rsidRDefault="00A37476">
      <w:pPr>
        <w:rPr>
          <w:rStyle w:val="fontstyle01"/>
          <w:rFonts w:ascii="Times New Roman" w:hAnsi="Times New Roman"/>
          <w:sz w:val="24"/>
          <w:szCs w:val="24"/>
        </w:rPr>
      </w:pPr>
    </w:p>
    <w:p w14:paraId="0027F9E7" w14:textId="77777777" w:rsidR="00A37476" w:rsidRPr="00A37476" w:rsidRDefault="00A37476">
      <w:pPr>
        <w:rPr>
          <w:rStyle w:val="fontstyle01"/>
          <w:rFonts w:ascii="Times New Roman" w:hAnsi="Times New Roman"/>
          <w:sz w:val="24"/>
          <w:szCs w:val="24"/>
        </w:rPr>
      </w:pPr>
    </w:p>
    <w:p w14:paraId="18AAC02D" w14:textId="77777777" w:rsidR="00A37476" w:rsidRPr="00A37476" w:rsidRDefault="00A37476">
      <w:pPr>
        <w:rPr>
          <w:rStyle w:val="fontstyle01"/>
          <w:rFonts w:ascii="Times New Roman" w:hAnsi="Times New Roman"/>
          <w:sz w:val="24"/>
          <w:szCs w:val="24"/>
        </w:rPr>
      </w:pPr>
    </w:p>
    <w:p w14:paraId="06D5C904" w14:textId="77777777" w:rsidR="004D7F11" w:rsidRDefault="00A37476" w:rsidP="00A37476">
      <w:pPr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0C242E">
        <w:rPr>
          <w:rStyle w:val="fontstyle01"/>
          <w:rFonts w:ascii="Times New Roman" w:hAnsi="Times New Roman"/>
          <w:sz w:val="28"/>
          <w:szCs w:val="28"/>
        </w:rPr>
        <w:t xml:space="preserve">JAVNI </w:t>
      </w:r>
      <w:r w:rsidR="006E2481" w:rsidRPr="000C242E">
        <w:rPr>
          <w:rStyle w:val="fontstyle01"/>
          <w:rFonts w:ascii="Times New Roman" w:hAnsi="Times New Roman"/>
          <w:sz w:val="28"/>
          <w:szCs w:val="28"/>
        </w:rPr>
        <w:t xml:space="preserve">POZIV </w:t>
      </w:r>
    </w:p>
    <w:p w14:paraId="11EEE73E" w14:textId="77777777" w:rsidR="004D7F11" w:rsidRDefault="00A37476" w:rsidP="00A37476">
      <w:pPr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0C242E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0C242E">
        <w:rPr>
          <w:rStyle w:val="fontstyle01"/>
          <w:rFonts w:ascii="Times New Roman" w:hAnsi="Times New Roman"/>
          <w:sz w:val="28"/>
          <w:szCs w:val="28"/>
        </w:rPr>
        <w:t>ZA FINANCIRANJE JAVNIH POTREBA IZ PRORAČUNA</w:t>
      </w:r>
    </w:p>
    <w:p w14:paraId="699B4D19" w14:textId="528D4DCF" w:rsidR="00A37476" w:rsidRPr="000C242E" w:rsidRDefault="00A37476" w:rsidP="00A37476">
      <w:pPr>
        <w:jc w:val="center"/>
        <w:rPr>
          <w:rStyle w:val="fontstyle21"/>
          <w:rFonts w:ascii="Times New Roman" w:hAnsi="Times New Roman"/>
          <w:sz w:val="28"/>
          <w:szCs w:val="28"/>
        </w:rPr>
      </w:pPr>
      <w:r w:rsidRPr="000C242E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0C242E">
        <w:rPr>
          <w:rStyle w:val="fontstyle01"/>
          <w:rFonts w:ascii="Times New Roman" w:hAnsi="Times New Roman"/>
          <w:sz w:val="28"/>
          <w:szCs w:val="28"/>
        </w:rPr>
        <w:t xml:space="preserve">OPĆINE </w:t>
      </w:r>
      <w:r w:rsidR="00D56D38" w:rsidRPr="000C242E">
        <w:rPr>
          <w:rStyle w:val="fontstyle01"/>
          <w:rFonts w:ascii="Times New Roman" w:hAnsi="Times New Roman"/>
          <w:sz w:val="28"/>
          <w:szCs w:val="28"/>
        </w:rPr>
        <w:t>BROD MORAVICE</w:t>
      </w:r>
      <w:r w:rsidR="00386F2C" w:rsidRPr="000C242E">
        <w:rPr>
          <w:rStyle w:val="fontstyle01"/>
          <w:rFonts w:ascii="Times New Roman" w:hAnsi="Times New Roman"/>
          <w:sz w:val="28"/>
          <w:szCs w:val="28"/>
        </w:rPr>
        <w:t xml:space="preserve"> ZA 20</w:t>
      </w:r>
      <w:r w:rsidR="003E4594" w:rsidRPr="000C242E">
        <w:rPr>
          <w:rStyle w:val="fontstyle01"/>
          <w:rFonts w:ascii="Times New Roman" w:hAnsi="Times New Roman"/>
          <w:sz w:val="28"/>
          <w:szCs w:val="28"/>
        </w:rPr>
        <w:t>2</w:t>
      </w:r>
      <w:r w:rsidR="00027E04">
        <w:rPr>
          <w:rStyle w:val="fontstyle01"/>
          <w:rFonts w:ascii="Times New Roman" w:hAnsi="Times New Roman"/>
          <w:sz w:val="28"/>
          <w:szCs w:val="28"/>
        </w:rPr>
        <w:t>6</w:t>
      </w:r>
      <w:r w:rsidRPr="000C242E">
        <w:rPr>
          <w:rStyle w:val="fontstyle01"/>
          <w:rFonts w:ascii="Times New Roman" w:hAnsi="Times New Roman"/>
          <w:sz w:val="28"/>
          <w:szCs w:val="28"/>
        </w:rPr>
        <w:t>. GODINU</w:t>
      </w:r>
      <w:r w:rsidRPr="000C242E">
        <w:rPr>
          <w:rFonts w:ascii="Times New Roman" w:hAnsi="Times New Roman"/>
          <w:b/>
          <w:bCs/>
          <w:color w:val="000000"/>
          <w:sz w:val="28"/>
          <w:szCs w:val="28"/>
        </w:rPr>
        <w:br/>
      </w:r>
    </w:p>
    <w:p w14:paraId="0C4A53F8" w14:textId="77777777" w:rsidR="0047383D" w:rsidRDefault="0047383D" w:rsidP="00A37476">
      <w:pPr>
        <w:jc w:val="center"/>
        <w:rPr>
          <w:rStyle w:val="fontstyle21"/>
          <w:rFonts w:ascii="Times New Roman" w:hAnsi="Times New Roman"/>
        </w:rPr>
      </w:pPr>
    </w:p>
    <w:p w14:paraId="4171B450" w14:textId="77777777" w:rsidR="0047383D" w:rsidRDefault="0047383D" w:rsidP="00A37476">
      <w:pPr>
        <w:jc w:val="center"/>
        <w:rPr>
          <w:rStyle w:val="fontstyle21"/>
          <w:rFonts w:ascii="Times New Roman" w:hAnsi="Times New Roman"/>
        </w:rPr>
      </w:pPr>
    </w:p>
    <w:p w14:paraId="6667698A" w14:textId="77777777" w:rsidR="0047383D" w:rsidRDefault="0047383D" w:rsidP="00A37476">
      <w:pPr>
        <w:jc w:val="center"/>
        <w:rPr>
          <w:rStyle w:val="fontstyle21"/>
          <w:rFonts w:ascii="Times New Roman" w:hAnsi="Times New Roman"/>
        </w:rPr>
      </w:pPr>
    </w:p>
    <w:p w14:paraId="0973A35D" w14:textId="77777777" w:rsidR="0047383D" w:rsidRDefault="0047383D" w:rsidP="00A37476">
      <w:pPr>
        <w:jc w:val="center"/>
        <w:rPr>
          <w:rStyle w:val="fontstyle21"/>
          <w:rFonts w:ascii="Times New Roman" w:hAnsi="Times New Roman"/>
        </w:rPr>
      </w:pPr>
    </w:p>
    <w:p w14:paraId="4EAAFE6F" w14:textId="77777777" w:rsidR="0047383D" w:rsidRDefault="0047383D" w:rsidP="00A37476">
      <w:pPr>
        <w:jc w:val="center"/>
        <w:rPr>
          <w:rStyle w:val="fontstyle21"/>
          <w:rFonts w:ascii="Times New Roman" w:hAnsi="Times New Roman"/>
        </w:rPr>
      </w:pPr>
    </w:p>
    <w:p w14:paraId="5C990D28" w14:textId="77777777" w:rsidR="0047383D" w:rsidRDefault="0047383D" w:rsidP="00A37476">
      <w:pPr>
        <w:jc w:val="center"/>
        <w:rPr>
          <w:rStyle w:val="fontstyle21"/>
          <w:rFonts w:ascii="Times New Roman" w:hAnsi="Times New Roman"/>
        </w:rPr>
      </w:pPr>
    </w:p>
    <w:p w14:paraId="247407EB" w14:textId="5E43954A" w:rsidR="0047383D" w:rsidRDefault="0047383D" w:rsidP="00A37476">
      <w:pPr>
        <w:jc w:val="center"/>
        <w:rPr>
          <w:rStyle w:val="fontstyle21"/>
          <w:rFonts w:ascii="Times New Roman" w:hAnsi="Times New Roman"/>
          <w:b/>
          <w:bCs/>
          <w:sz w:val="36"/>
          <w:szCs w:val="36"/>
          <w:u w:val="single"/>
        </w:rPr>
      </w:pPr>
      <w:r w:rsidRPr="0047383D">
        <w:rPr>
          <w:rStyle w:val="fontstyle21"/>
          <w:rFonts w:ascii="Times New Roman" w:hAnsi="Times New Roman"/>
          <w:b/>
          <w:bCs/>
          <w:sz w:val="36"/>
          <w:szCs w:val="36"/>
          <w:u w:val="single"/>
        </w:rPr>
        <w:t>Upute za prijavitelje</w:t>
      </w:r>
    </w:p>
    <w:p w14:paraId="12ACC640" w14:textId="77777777" w:rsidR="0047383D" w:rsidRDefault="0047383D" w:rsidP="00A37476">
      <w:pPr>
        <w:jc w:val="center"/>
        <w:rPr>
          <w:rStyle w:val="fontstyle21"/>
          <w:rFonts w:ascii="Times New Roman" w:hAnsi="Times New Roman"/>
          <w:b/>
          <w:bCs/>
          <w:sz w:val="36"/>
          <w:szCs w:val="36"/>
          <w:u w:val="single"/>
        </w:rPr>
      </w:pPr>
    </w:p>
    <w:p w14:paraId="32EACB0E" w14:textId="77777777" w:rsidR="0047383D" w:rsidRDefault="0047383D" w:rsidP="00A37476">
      <w:pPr>
        <w:jc w:val="center"/>
        <w:rPr>
          <w:rStyle w:val="fontstyle21"/>
          <w:rFonts w:ascii="Times New Roman" w:hAnsi="Times New Roman"/>
          <w:b/>
          <w:bCs/>
          <w:sz w:val="36"/>
          <w:szCs w:val="36"/>
          <w:u w:val="single"/>
        </w:rPr>
      </w:pPr>
    </w:p>
    <w:p w14:paraId="6BD74464" w14:textId="77777777" w:rsidR="0047383D" w:rsidRDefault="0047383D" w:rsidP="00A37476">
      <w:pPr>
        <w:jc w:val="center"/>
        <w:rPr>
          <w:rStyle w:val="fontstyle21"/>
          <w:rFonts w:ascii="Times New Roman" w:hAnsi="Times New Roman"/>
          <w:b/>
          <w:bCs/>
          <w:sz w:val="36"/>
          <w:szCs w:val="36"/>
          <w:u w:val="single"/>
        </w:rPr>
      </w:pPr>
    </w:p>
    <w:p w14:paraId="70792853" w14:textId="77777777" w:rsidR="0047383D" w:rsidRPr="0047383D" w:rsidRDefault="0047383D" w:rsidP="0047383D">
      <w:pPr>
        <w:rPr>
          <w:rStyle w:val="fontstyle21"/>
          <w:rFonts w:ascii="Times New Roman" w:hAnsi="Times New Roman"/>
          <w:b/>
          <w:bCs/>
          <w:sz w:val="36"/>
          <w:szCs w:val="36"/>
          <w:u w:val="single"/>
        </w:rPr>
      </w:pPr>
    </w:p>
    <w:p w14:paraId="05E99C9F" w14:textId="77777777" w:rsidR="00A37476" w:rsidRDefault="00A37476" w:rsidP="00A37476">
      <w:pPr>
        <w:jc w:val="center"/>
        <w:rPr>
          <w:rStyle w:val="fontstyle21"/>
          <w:rFonts w:ascii="Times New Roman" w:hAnsi="Times New Roman"/>
          <w:sz w:val="24"/>
          <w:szCs w:val="24"/>
        </w:rPr>
      </w:pPr>
    </w:p>
    <w:p w14:paraId="15A0C8B4" w14:textId="77777777" w:rsidR="00A37476" w:rsidRDefault="00A37476" w:rsidP="00A37476">
      <w:pPr>
        <w:jc w:val="center"/>
        <w:rPr>
          <w:rStyle w:val="fontstyle21"/>
          <w:rFonts w:ascii="Times New Roman" w:hAnsi="Times New Roman"/>
          <w:sz w:val="24"/>
          <w:szCs w:val="24"/>
        </w:rPr>
      </w:pPr>
    </w:p>
    <w:p w14:paraId="54407037" w14:textId="615C1D42" w:rsidR="00A37476" w:rsidRDefault="00A37476" w:rsidP="002979A3">
      <w:pPr>
        <w:rPr>
          <w:rStyle w:val="fontstyle21"/>
          <w:rFonts w:ascii="Times New Roman" w:hAnsi="Times New Roman"/>
        </w:rPr>
      </w:pPr>
    </w:p>
    <w:p w14:paraId="7AAFD89B" w14:textId="77777777" w:rsidR="00DF159B" w:rsidRPr="00A37476" w:rsidRDefault="00DF159B" w:rsidP="002979A3">
      <w:pPr>
        <w:rPr>
          <w:rStyle w:val="fontstyle21"/>
          <w:rFonts w:ascii="Times New Roman" w:hAnsi="Times New Roman"/>
        </w:rPr>
      </w:pPr>
    </w:p>
    <w:p w14:paraId="471DCB1E" w14:textId="77777777" w:rsidR="00A37476" w:rsidRDefault="00A37476" w:rsidP="00A37476">
      <w:pPr>
        <w:jc w:val="left"/>
        <w:rPr>
          <w:rStyle w:val="fontstyle21"/>
          <w:rFonts w:ascii="Times New Roman" w:hAnsi="Times New Roman"/>
          <w:sz w:val="24"/>
          <w:szCs w:val="24"/>
        </w:rPr>
      </w:pPr>
    </w:p>
    <w:p w14:paraId="5D060F45" w14:textId="77777777" w:rsidR="00A37476" w:rsidRDefault="00A37476" w:rsidP="00027E04">
      <w:pPr>
        <w:jc w:val="center"/>
        <w:rPr>
          <w:rStyle w:val="fontstyle21"/>
          <w:rFonts w:ascii="Times New Roman" w:hAnsi="Times New Roman"/>
          <w:sz w:val="24"/>
          <w:szCs w:val="24"/>
        </w:rPr>
      </w:pPr>
    </w:p>
    <w:p w14:paraId="2351D714" w14:textId="08D1D36E" w:rsidR="00027E04" w:rsidRDefault="00833244" w:rsidP="00027E04">
      <w:pPr>
        <w:jc w:val="center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>Ožujak</w:t>
      </w:r>
      <w:r w:rsidR="00027E04">
        <w:rPr>
          <w:rStyle w:val="fontstyle21"/>
          <w:rFonts w:ascii="Times New Roman" w:hAnsi="Times New Roman"/>
          <w:sz w:val="24"/>
          <w:szCs w:val="24"/>
        </w:rPr>
        <w:t xml:space="preserve"> 2026.</w:t>
      </w:r>
    </w:p>
    <w:p w14:paraId="7D7F6498" w14:textId="495D79A6" w:rsidR="006D230F" w:rsidRPr="006D230F" w:rsidRDefault="00E03104" w:rsidP="00CA77CC">
      <w:pPr>
        <w:pStyle w:val="ListParagraph"/>
        <w:numPr>
          <w:ilvl w:val="0"/>
          <w:numId w:val="1"/>
        </w:numPr>
        <w:ind w:left="284" w:hanging="284"/>
        <w:jc w:val="left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lastRenderedPageBreak/>
        <w:t xml:space="preserve">PRAVNI </w:t>
      </w:r>
      <w:r w:rsidR="00A37476" w:rsidRPr="006D230F">
        <w:rPr>
          <w:rStyle w:val="fontstyle01"/>
          <w:rFonts w:ascii="Times New Roman" w:hAnsi="Times New Roman"/>
          <w:sz w:val="24"/>
          <w:szCs w:val="24"/>
        </w:rPr>
        <w:t>OKVIR ZA DODJELU FINANCIJSKIH SREDSTAVA</w:t>
      </w:r>
      <w:r w:rsidR="00A37476" w:rsidRPr="006D230F">
        <w:rPr>
          <w:rFonts w:ascii="Times New Roman" w:hAnsi="Times New Roman"/>
          <w:b/>
          <w:bCs/>
          <w:color w:val="000000"/>
          <w:szCs w:val="24"/>
        </w:rPr>
        <w:br/>
      </w:r>
    </w:p>
    <w:p w14:paraId="13BA03B4" w14:textId="0B5BDA94" w:rsidR="00D56D38" w:rsidRDefault="00A37476" w:rsidP="00756FE2">
      <w:pPr>
        <w:rPr>
          <w:rStyle w:val="fontstyle21"/>
          <w:rFonts w:ascii="Times New Roman" w:hAnsi="Times New Roman"/>
          <w:sz w:val="24"/>
          <w:szCs w:val="24"/>
        </w:rPr>
      </w:pPr>
      <w:r w:rsidRPr="006D230F">
        <w:rPr>
          <w:rStyle w:val="fontstyle21"/>
          <w:rFonts w:ascii="Times New Roman" w:hAnsi="Times New Roman"/>
          <w:sz w:val="24"/>
          <w:szCs w:val="24"/>
        </w:rPr>
        <w:t>Sukladno odredbama Zakona o udrugama (“Narodne novine” broj 74/14</w:t>
      </w:r>
      <w:r w:rsidR="00C006CD">
        <w:rPr>
          <w:rStyle w:val="fontstyle21"/>
          <w:rFonts w:ascii="Times New Roman" w:hAnsi="Times New Roman"/>
          <w:sz w:val="24"/>
          <w:szCs w:val="24"/>
        </w:rPr>
        <w:t>, 70/17, 98/19,1</w:t>
      </w:r>
      <w:r w:rsidR="001C7C59">
        <w:rPr>
          <w:rStyle w:val="fontstyle21"/>
          <w:rFonts w:ascii="Times New Roman" w:hAnsi="Times New Roman"/>
          <w:sz w:val="24"/>
          <w:szCs w:val="24"/>
        </w:rPr>
        <w:t>51</w:t>
      </w:r>
      <w:r w:rsidR="00C006CD">
        <w:rPr>
          <w:rStyle w:val="fontstyle21"/>
          <w:rFonts w:ascii="Times New Roman" w:hAnsi="Times New Roman"/>
          <w:sz w:val="24"/>
          <w:szCs w:val="24"/>
        </w:rPr>
        <w:t>/22</w:t>
      </w:r>
      <w:r w:rsidRPr="006D230F">
        <w:rPr>
          <w:rStyle w:val="fontstyle21"/>
          <w:rFonts w:ascii="Times New Roman" w:hAnsi="Times New Roman"/>
          <w:sz w:val="24"/>
          <w:szCs w:val="24"/>
        </w:rPr>
        <w:t>), Zakona o</w:t>
      </w:r>
      <w:r w:rsidR="00FE5B48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6D230F">
        <w:rPr>
          <w:rStyle w:val="fontstyle21"/>
          <w:rFonts w:ascii="Times New Roman" w:hAnsi="Times New Roman"/>
          <w:sz w:val="24"/>
          <w:szCs w:val="24"/>
        </w:rPr>
        <w:t>financijskom poslovanju i računovodstvu neprofitnih organizacija</w:t>
      </w:r>
      <w:r w:rsidR="001C7C59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6D230F">
        <w:rPr>
          <w:rStyle w:val="fontstyle21"/>
          <w:rFonts w:ascii="Times New Roman" w:hAnsi="Times New Roman"/>
          <w:sz w:val="24"/>
          <w:szCs w:val="24"/>
        </w:rPr>
        <w:t>(“Narodne</w:t>
      </w:r>
      <w:r w:rsidR="00DD55F7">
        <w:rPr>
          <w:rFonts w:ascii="Times New Roman" w:hAnsi="Times New Roman"/>
          <w:color w:val="000000"/>
          <w:szCs w:val="24"/>
        </w:rPr>
        <w:t xml:space="preserve"> </w:t>
      </w:r>
      <w:r w:rsidRPr="006D230F">
        <w:rPr>
          <w:rStyle w:val="fontstyle21"/>
          <w:rFonts w:ascii="Times New Roman" w:hAnsi="Times New Roman"/>
          <w:sz w:val="24"/>
          <w:szCs w:val="24"/>
        </w:rPr>
        <w:t>novine” broj 121/14</w:t>
      </w:r>
      <w:r w:rsidR="00C006CD">
        <w:rPr>
          <w:rStyle w:val="fontstyle21"/>
          <w:rFonts w:ascii="Times New Roman" w:hAnsi="Times New Roman"/>
          <w:sz w:val="24"/>
          <w:szCs w:val="24"/>
        </w:rPr>
        <w:t>, 114/22</w:t>
      </w:r>
      <w:r w:rsidRPr="006D230F">
        <w:rPr>
          <w:rStyle w:val="fontstyle21"/>
          <w:rFonts w:ascii="Times New Roman" w:hAnsi="Times New Roman"/>
          <w:sz w:val="24"/>
          <w:szCs w:val="24"/>
        </w:rPr>
        <w:t>) i Uredbe o kriterijima, mjerilima i postupcima financiranja i ugovaranja</w:t>
      </w:r>
      <w:r w:rsidR="00DD55F7">
        <w:rPr>
          <w:rFonts w:ascii="Times New Roman" w:hAnsi="Times New Roman"/>
          <w:color w:val="000000"/>
          <w:szCs w:val="24"/>
        </w:rPr>
        <w:t xml:space="preserve"> </w:t>
      </w:r>
      <w:r w:rsidRPr="006D230F">
        <w:rPr>
          <w:rStyle w:val="fontstyle21"/>
          <w:rFonts w:ascii="Times New Roman" w:hAnsi="Times New Roman"/>
          <w:sz w:val="24"/>
          <w:szCs w:val="24"/>
        </w:rPr>
        <w:t>programa i projekata od interesa za opće dobro</w:t>
      </w:r>
      <w:r w:rsidR="001C7C59">
        <w:rPr>
          <w:rStyle w:val="fontstyle21"/>
          <w:rFonts w:ascii="Times New Roman" w:hAnsi="Times New Roman"/>
          <w:sz w:val="24"/>
          <w:szCs w:val="24"/>
        </w:rPr>
        <w:t>,</w:t>
      </w:r>
      <w:r w:rsidRPr="006D230F">
        <w:rPr>
          <w:rStyle w:val="fontstyle21"/>
          <w:rFonts w:ascii="Times New Roman" w:hAnsi="Times New Roman"/>
          <w:sz w:val="24"/>
          <w:szCs w:val="24"/>
        </w:rPr>
        <w:t xml:space="preserve"> koje provode udruge</w:t>
      </w:r>
      <w:r w:rsidR="00D56D38">
        <w:rPr>
          <w:rStyle w:val="fontstyle21"/>
          <w:rFonts w:ascii="Times New Roman" w:hAnsi="Times New Roman"/>
          <w:sz w:val="24"/>
          <w:szCs w:val="24"/>
        </w:rPr>
        <w:t xml:space="preserve"> („Narodne novine“, br. 26/15, 37/21)</w:t>
      </w:r>
      <w:r w:rsidRPr="006D230F">
        <w:rPr>
          <w:rStyle w:val="fontstyle21"/>
          <w:rFonts w:ascii="Times New Roman" w:hAnsi="Times New Roman"/>
          <w:sz w:val="24"/>
          <w:szCs w:val="24"/>
        </w:rPr>
        <w:t xml:space="preserve"> Općina donosi program</w:t>
      </w:r>
      <w:r w:rsidR="00DD55F7">
        <w:rPr>
          <w:rFonts w:ascii="Times New Roman" w:hAnsi="Times New Roman"/>
          <w:color w:val="000000"/>
          <w:szCs w:val="24"/>
        </w:rPr>
        <w:t xml:space="preserve"> </w:t>
      </w:r>
      <w:r w:rsidRPr="006D230F">
        <w:rPr>
          <w:rStyle w:val="fontstyle21"/>
          <w:rFonts w:ascii="Times New Roman" w:hAnsi="Times New Roman"/>
          <w:sz w:val="24"/>
          <w:szCs w:val="24"/>
        </w:rPr>
        <w:t xml:space="preserve">javnih potreba od interesa na njezinom području. </w:t>
      </w:r>
    </w:p>
    <w:p w14:paraId="0DF1296E" w14:textId="4715B7D5" w:rsidR="00CA77CC" w:rsidRDefault="00A37476" w:rsidP="00756FE2">
      <w:pPr>
        <w:rPr>
          <w:rStyle w:val="fontstyle01"/>
          <w:rFonts w:ascii="Times New Roman" w:hAnsi="Times New Roman"/>
          <w:sz w:val="24"/>
          <w:szCs w:val="24"/>
        </w:rPr>
      </w:pPr>
      <w:r w:rsidRPr="006D230F">
        <w:rPr>
          <w:rFonts w:ascii="Times New Roman" w:hAnsi="Times New Roman"/>
          <w:color w:val="000000"/>
          <w:szCs w:val="24"/>
        </w:rPr>
        <w:br/>
      </w:r>
    </w:p>
    <w:p w14:paraId="3A2BDB81" w14:textId="1A9AC0C1" w:rsidR="00756FE2" w:rsidRPr="00CA77CC" w:rsidRDefault="00CA77CC" w:rsidP="00CA77CC">
      <w:pPr>
        <w:pStyle w:val="ListParagraph"/>
        <w:numPr>
          <w:ilvl w:val="0"/>
          <w:numId w:val="1"/>
        </w:numPr>
        <w:ind w:left="284" w:hanging="284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 PREDMET JAVNOG NATJEČAJA</w:t>
      </w:r>
    </w:p>
    <w:p w14:paraId="59913C16" w14:textId="77777777" w:rsidR="00CA77CC" w:rsidRDefault="00CA77CC" w:rsidP="00DD55F7">
      <w:pPr>
        <w:ind w:left="360"/>
        <w:rPr>
          <w:rStyle w:val="fontstyle01"/>
          <w:rFonts w:ascii="Times New Roman" w:hAnsi="Times New Roman"/>
          <w:sz w:val="24"/>
          <w:szCs w:val="24"/>
        </w:rPr>
      </w:pPr>
    </w:p>
    <w:p w14:paraId="74CB612C" w14:textId="09DBB385" w:rsidR="00756FE2" w:rsidRDefault="00756FE2" w:rsidP="00756FE2">
      <w:pPr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Predmet javnog natječaja je prikupljanje pisanih prijedloga za provedbu programa i projekata udruga koji pridonose zadovoljenju javnih potreba, kao i interesa za opće dobro te ispunjavanju ciljeva i prioriteta definiranih strateškim, planskim i razvojnim dokumentima Općine Brod Moravice, a koji će se financirati sredstvima Proračuna Općine Brod Moravice u 202</w:t>
      </w:r>
      <w:r w:rsidR="00833244">
        <w:rPr>
          <w:rFonts w:ascii="Times New Roman" w:eastAsia="DengXian" w:hAnsi="Times New Roman"/>
          <w:szCs w:val="24"/>
          <w:lang w:eastAsia="zh-CN"/>
        </w:rPr>
        <w:t>6</w:t>
      </w:r>
      <w:r w:rsidRPr="00756FE2">
        <w:rPr>
          <w:rFonts w:ascii="Times New Roman" w:eastAsia="DengXian" w:hAnsi="Times New Roman"/>
          <w:szCs w:val="24"/>
          <w:lang w:eastAsia="zh-CN"/>
        </w:rPr>
        <w:t>. godini. Opći cilj ovog Javnog natječaja je stvaranje uvjeta za unapređenje kvalitete rada na području društvenih djelatnosti.</w:t>
      </w:r>
    </w:p>
    <w:p w14:paraId="086A336F" w14:textId="33D6D093" w:rsidR="00756FE2" w:rsidRPr="00756FE2" w:rsidRDefault="00E03104" w:rsidP="008477DC">
      <w:pPr>
        <w:rPr>
          <w:rFonts w:ascii="Times New Roman" w:eastAsia="DengXian" w:hAnsi="Times New Roman"/>
          <w:szCs w:val="24"/>
          <w:lang w:eastAsia="zh-CN"/>
        </w:rPr>
      </w:pPr>
      <w:r w:rsidRPr="00E03104">
        <w:rPr>
          <w:rFonts w:ascii="Times New Roman" w:eastAsia="DengXian" w:hAnsi="Times New Roman"/>
          <w:szCs w:val="24"/>
          <w:lang w:eastAsia="zh-CN"/>
        </w:rPr>
        <w:t>Prijavu za sufinanciranje programa i projekata mogu podnijeti udruge</w:t>
      </w:r>
      <w:r w:rsidR="008477DC">
        <w:rPr>
          <w:rFonts w:ascii="Times New Roman" w:eastAsia="DengXian" w:hAnsi="Times New Roman"/>
          <w:szCs w:val="24"/>
          <w:lang w:eastAsia="zh-CN"/>
        </w:rPr>
        <w:t xml:space="preserve">, </w:t>
      </w:r>
      <w:r w:rsidRPr="00E03104">
        <w:rPr>
          <w:rFonts w:ascii="Times New Roman" w:eastAsia="DengXian" w:hAnsi="Times New Roman"/>
          <w:szCs w:val="24"/>
          <w:lang w:eastAsia="zh-CN"/>
        </w:rPr>
        <w:t>neprofitne organizacije</w:t>
      </w:r>
      <w:r w:rsidR="008C2D03">
        <w:rPr>
          <w:rFonts w:ascii="Times New Roman" w:eastAsia="DengXian" w:hAnsi="Times New Roman"/>
          <w:szCs w:val="24"/>
          <w:lang w:eastAsia="zh-CN"/>
        </w:rPr>
        <w:t>, ustanove, klubovi</w:t>
      </w:r>
      <w:r w:rsidRPr="00E03104">
        <w:rPr>
          <w:rFonts w:ascii="Times New Roman" w:eastAsia="DengXian" w:hAnsi="Times New Roman"/>
          <w:szCs w:val="24"/>
          <w:lang w:eastAsia="zh-CN"/>
        </w:rPr>
        <w:t xml:space="preserve"> </w:t>
      </w:r>
      <w:r w:rsidR="008477DC">
        <w:rPr>
          <w:rFonts w:ascii="Times New Roman" w:eastAsia="DengXian" w:hAnsi="Times New Roman"/>
          <w:szCs w:val="24"/>
          <w:lang w:eastAsia="zh-CN"/>
        </w:rPr>
        <w:t xml:space="preserve">i druge organizacije civilnog društva (u daljnjem tekstu: udruge) </w:t>
      </w:r>
      <w:r w:rsidRPr="00E03104">
        <w:rPr>
          <w:rFonts w:ascii="Times New Roman" w:eastAsia="DengXian" w:hAnsi="Times New Roman"/>
          <w:szCs w:val="24"/>
          <w:lang w:eastAsia="zh-CN"/>
        </w:rPr>
        <w:t>koje su se svojim statutom opredijelile za obavljanje djelatnosti i aktivnosti programski usmjerenih na zadovoljavanje javnih potreba</w:t>
      </w:r>
      <w:r w:rsidR="008C2D03">
        <w:rPr>
          <w:rFonts w:ascii="Times New Roman" w:eastAsia="DengXian" w:hAnsi="Times New Roman"/>
          <w:szCs w:val="24"/>
          <w:lang w:eastAsia="zh-CN"/>
        </w:rPr>
        <w:t xml:space="preserve"> u društvenim djelatnostima. Temeljem ovog javnog natječaja sufinancirati će se </w:t>
      </w:r>
      <w:r w:rsidRPr="00E03104">
        <w:rPr>
          <w:rFonts w:ascii="Times New Roman" w:eastAsia="DengXian" w:hAnsi="Times New Roman"/>
          <w:szCs w:val="24"/>
          <w:lang w:eastAsia="zh-CN"/>
        </w:rPr>
        <w:t>program</w:t>
      </w:r>
      <w:r w:rsidR="008C2D03">
        <w:rPr>
          <w:rFonts w:ascii="Times New Roman" w:eastAsia="DengXian" w:hAnsi="Times New Roman"/>
          <w:szCs w:val="24"/>
          <w:lang w:eastAsia="zh-CN"/>
        </w:rPr>
        <w:t>i</w:t>
      </w:r>
      <w:r w:rsidRPr="00E03104">
        <w:rPr>
          <w:rFonts w:ascii="Times New Roman" w:eastAsia="DengXian" w:hAnsi="Times New Roman"/>
          <w:szCs w:val="24"/>
          <w:lang w:eastAsia="zh-CN"/>
        </w:rPr>
        <w:t xml:space="preserve"> i projekt</w:t>
      </w:r>
      <w:r w:rsidR="008C2D03">
        <w:rPr>
          <w:rFonts w:ascii="Times New Roman" w:eastAsia="DengXian" w:hAnsi="Times New Roman"/>
          <w:szCs w:val="24"/>
          <w:lang w:eastAsia="zh-CN"/>
        </w:rPr>
        <w:t>i koji se</w:t>
      </w:r>
      <w:r w:rsidR="00067EC0"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E03104">
        <w:rPr>
          <w:rFonts w:ascii="Times New Roman" w:eastAsia="DengXian" w:hAnsi="Times New Roman"/>
          <w:szCs w:val="24"/>
          <w:lang w:eastAsia="zh-CN"/>
        </w:rPr>
        <w:t>planiraju provoditi</w:t>
      </w:r>
      <w:r w:rsidR="00DF159B">
        <w:rPr>
          <w:rFonts w:ascii="Times New Roman" w:eastAsia="DengXian" w:hAnsi="Times New Roman"/>
          <w:szCs w:val="24"/>
          <w:lang w:eastAsia="zh-CN"/>
        </w:rPr>
        <w:t xml:space="preserve"> na </w:t>
      </w:r>
      <w:r w:rsidR="00756FE2" w:rsidRPr="00756FE2">
        <w:rPr>
          <w:rFonts w:ascii="Times New Roman" w:eastAsia="DengXian" w:hAnsi="Times New Roman"/>
          <w:szCs w:val="24"/>
          <w:lang w:eastAsia="zh-CN"/>
        </w:rPr>
        <w:t>sljedeći</w:t>
      </w:r>
      <w:r w:rsidR="00DF159B">
        <w:rPr>
          <w:rFonts w:ascii="Times New Roman" w:eastAsia="DengXian" w:hAnsi="Times New Roman"/>
          <w:szCs w:val="24"/>
          <w:lang w:eastAsia="zh-CN"/>
        </w:rPr>
        <w:t>m</w:t>
      </w:r>
      <w:r w:rsidR="00756FE2" w:rsidRPr="00756FE2">
        <w:rPr>
          <w:rFonts w:ascii="Times New Roman" w:eastAsia="DengXian" w:hAnsi="Times New Roman"/>
          <w:szCs w:val="24"/>
          <w:lang w:eastAsia="zh-CN"/>
        </w:rPr>
        <w:t xml:space="preserve"> prioritetni</w:t>
      </w:r>
      <w:r w:rsidR="00DF159B">
        <w:rPr>
          <w:rFonts w:ascii="Times New Roman" w:eastAsia="DengXian" w:hAnsi="Times New Roman"/>
          <w:szCs w:val="24"/>
          <w:lang w:eastAsia="zh-CN"/>
        </w:rPr>
        <w:t>m</w:t>
      </w:r>
      <w:r w:rsidR="00756FE2" w:rsidRPr="00756FE2">
        <w:rPr>
          <w:rFonts w:ascii="Times New Roman" w:eastAsia="DengXian" w:hAnsi="Times New Roman"/>
          <w:szCs w:val="24"/>
          <w:lang w:eastAsia="zh-CN"/>
        </w:rPr>
        <w:t xml:space="preserve"> područj</w:t>
      </w:r>
      <w:r w:rsidR="00DF159B">
        <w:rPr>
          <w:rFonts w:ascii="Times New Roman" w:eastAsia="DengXian" w:hAnsi="Times New Roman"/>
          <w:szCs w:val="24"/>
          <w:lang w:eastAsia="zh-CN"/>
        </w:rPr>
        <w:t>im</w:t>
      </w:r>
      <w:r w:rsidR="00756FE2" w:rsidRPr="00756FE2">
        <w:rPr>
          <w:rFonts w:ascii="Times New Roman" w:eastAsia="DengXian" w:hAnsi="Times New Roman"/>
          <w:szCs w:val="24"/>
          <w:lang w:eastAsia="zh-CN"/>
        </w:rPr>
        <w:t>a:</w:t>
      </w:r>
      <w:r w:rsidR="008477DC">
        <w:rPr>
          <w:rFonts w:ascii="Times New Roman" w:eastAsia="DengXian" w:hAnsi="Times New Roman"/>
          <w:szCs w:val="24"/>
          <w:lang w:eastAsia="zh-CN"/>
        </w:rPr>
        <w:t xml:space="preserve"> </w:t>
      </w:r>
      <w:r w:rsidR="00756FE2" w:rsidRPr="00756FE2">
        <w:rPr>
          <w:rFonts w:ascii="Times New Roman" w:eastAsia="DengXian" w:hAnsi="Times New Roman"/>
          <w:szCs w:val="24"/>
          <w:lang w:eastAsia="zh-CN"/>
        </w:rPr>
        <w:t>1. Sport</w:t>
      </w:r>
      <w:r w:rsidR="00DF159B">
        <w:rPr>
          <w:rFonts w:ascii="Times New Roman" w:eastAsia="DengXian" w:hAnsi="Times New Roman"/>
          <w:szCs w:val="24"/>
          <w:lang w:eastAsia="zh-CN"/>
        </w:rPr>
        <w:t>,</w:t>
      </w:r>
      <w:r w:rsidR="008477DC">
        <w:rPr>
          <w:rFonts w:ascii="Times New Roman" w:eastAsia="DengXian" w:hAnsi="Times New Roman"/>
          <w:szCs w:val="24"/>
          <w:lang w:eastAsia="zh-CN"/>
        </w:rPr>
        <w:t xml:space="preserve"> </w:t>
      </w:r>
      <w:r w:rsidR="00756FE2" w:rsidRPr="00756FE2">
        <w:rPr>
          <w:rFonts w:ascii="Times New Roman" w:eastAsia="DengXian" w:hAnsi="Times New Roman"/>
          <w:szCs w:val="24"/>
          <w:lang w:eastAsia="zh-CN"/>
        </w:rPr>
        <w:t>2. Kultur</w:t>
      </w:r>
      <w:r w:rsidR="00DF159B">
        <w:rPr>
          <w:rFonts w:ascii="Times New Roman" w:eastAsia="DengXian" w:hAnsi="Times New Roman"/>
          <w:szCs w:val="24"/>
          <w:lang w:eastAsia="zh-CN"/>
        </w:rPr>
        <w:t>a,</w:t>
      </w:r>
      <w:r w:rsidR="008477DC">
        <w:rPr>
          <w:rFonts w:ascii="Times New Roman" w:eastAsia="DengXian" w:hAnsi="Times New Roman"/>
          <w:szCs w:val="24"/>
          <w:lang w:eastAsia="zh-CN"/>
        </w:rPr>
        <w:t xml:space="preserve"> </w:t>
      </w:r>
      <w:r w:rsidR="00756FE2" w:rsidRPr="00756FE2">
        <w:rPr>
          <w:rFonts w:ascii="Times New Roman" w:eastAsia="DengXian" w:hAnsi="Times New Roman"/>
          <w:szCs w:val="24"/>
          <w:lang w:eastAsia="zh-CN"/>
        </w:rPr>
        <w:t xml:space="preserve">3. </w:t>
      </w:r>
      <w:r w:rsidR="00B44AD1">
        <w:rPr>
          <w:rFonts w:ascii="Times New Roman" w:eastAsia="DengXian" w:hAnsi="Times New Roman"/>
          <w:szCs w:val="24"/>
          <w:lang w:eastAsia="zh-CN"/>
        </w:rPr>
        <w:t>Društvene</w:t>
      </w:r>
      <w:r w:rsidR="00756FE2" w:rsidRPr="00756FE2">
        <w:rPr>
          <w:rFonts w:ascii="Times New Roman" w:eastAsia="DengXian" w:hAnsi="Times New Roman"/>
          <w:szCs w:val="24"/>
          <w:lang w:eastAsia="zh-CN"/>
        </w:rPr>
        <w:t xml:space="preserve"> djelatnosti.</w:t>
      </w:r>
    </w:p>
    <w:p w14:paraId="6D43D2E8" w14:textId="77777777" w:rsidR="00756FE2" w:rsidRPr="00756FE2" w:rsidRDefault="00756FE2" w:rsidP="00756FE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5DFF0737" w14:textId="6564C56C" w:rsidR="00756FE2" w:rsidRPr="00756FE2" w:rsidRDefault="00756FE2" w:rsidP="00756FE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Na ovaj javni natječaj mogu se prijaviti programi</w:t>
      </w:r>
      <w:r w:rsidR="008C2D03"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756FE2">
        <w:rPr>
          <w:rFonts w:ascii="Times New Roman" w:eastAsia="DengXian" w:hAnsi="Times New Roman"/>
          <w:szCs w:val="24"/>
          <w:lang w:eastAsia="zh-CN"/>
        </w:rPr>
        <w:t>/</w:t>
      </w:r>
      <w:r w:rsidR="008C2D03"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756FE2">
        <w:rPr>
          <w:rFonts w:ascii="Times New Roman" w:eastAsia="DengXian" w:hAnsi="Times New Roman"/>
          <w:szCs w:val="24"/>
          <w:lang w:eastAsia="zh-CN"/>
        </w:rPr>
        <w:t xml:space="preserve">projekti </w:t>
      </w:r>
      <w:r w:rsidR="008477DC">
        <w:rPr>
          <w:rFonts w:ascii="Times New Roman" w:eastAsia="DengXian" w:hAnsi="Times New Roman"/>
          <w:szCs w:val="24"/>
          <w:lang w:eastAsia="zh-CN"/>
        </w:rPr>
        <w:t xml:space="preserve">udruga </w:t>
      </w:r>
      <w:r w:rsidRPr="00756FE2">
        <w:rPr>
          <w:rFonts w:ascii="Times New Roman" w:eastAsia="DengXian" w:hAnsi="Times New Roman"/>
          <w:szCs w:val="24"/>
          <w:lang w:eastAsia="zh-CN"/>
        </w:rPr>
        <w:t>koji:</w:t>
      </w:r>
    </w:p>
    <w:p w14:paraId="1BC4A96A" w14:textId="77777777" w:rsidR="00756FE2" w:rsidRPr="00756FE2" w:rsidRDefault="00756FE2" w:rsidP="00756FE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 xml:space="preserve">a) doprinose razvoju </w:t>
      </w:r>
      <w:r w:rsidRPr="00756FE2">
        <w:rPr>
          <w:rFonts w:ascii="Times New Roman" w:eastAsia="DengXian" w:hAnsi="Times New Roman"/>
          <w:b/>
          <w:bCs/>
          <w:szCs w:val="24"/>
          <w:lang w:eastAsia="zh-CN"/>
        </w:rPr>
        <w:t>sporta</w:t>
      </w:r>
      <w:r w:rsidRPr="00756FE2">
        <w:rPr>
          <w:rFonts w:ascii="Times New Roman" w:eastAsia="DengXian" w:hAnsi="Times New Roman"/>
          <w:szCs w:val="24"/>
          <w:lang w:eastAsia="zh-CN"/>
        </w:rPr>
        <w:t xml:space="preserve"> i to:</w:t>
      </w:r>
    </w:p>
    <w:p w14:paraId="62A41894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bookmarkStart w:id="1" w:name="_Hlk194497886"/>
      <w:r w:rsidRPr="00756FE2">
        <w:rPr>
          <w:rFonts w:ascii="Times New Roman" w:eastAsia="DengXian" w:hAnsi="Times New Roman"/>
          <w:szCs w:val="24"/>
          <w:lang w:eastAsia="zh-CN"/>
        </w:rPr>
        <w:t>- škole sportova za djecu i mladež</w:t>
      </w:r>
    </w:p>
    <w:p w14:paraId="4C4FD422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sudjelovanje na natjecanjima i turnirima i pripreme za natjecanja,</w:t>
      </w:r>
    </w:p>
    <w:p w14:paraId="10BB6540" w14:textId="77777777" w:rsidR="008C2D03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potiču i pomažu u razvoju zdravog načina života i zdravih navika</w:t>
      </w:r>
      <w:r w:rsidR="008C2D03">
        <w:rPr>
          <w:rFonts w:ascii="Times New Roman" w:eastAsia="DengXian" w:hAnsi="Times New Roman"/>
          <w:szCs w:val="24"/>
          <w:lang w:eastAsia="zh-CN"/>
        </w:rPr>
        <w:t>,</w:t>
      </w:r>
    </w:p>
    <w:p w14:paraId="2D8A0B8C" w14:textId="307538CC" w:rsidR="00756FE2" w:rsidRPr="00756FE2" w:rsidRDefault="008C2D03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- svojim djelovanjem potiču aktivnosti stanovništva za boravak u prirodi</w:t>
      </w:r>
      <w:r w:rsidR="002D467A">
        <w:rPr>
          <w:rFonts w:ascii="Times New Roman" w:eastAsia="DengXian" w:hAnsi="Times New Roman"/>
          <w:szCs w:val="24"/>
          <w:lang w:eastAsia="zh-CN"/>
        </w:rPr>
        <w:t xml:space="preserve"> i aktivan način života</w:t>
      </w:r>
      <w:r w:rsidR="00756FE2" w:rsidRPr="00756FE2">
        <w:rPr>
          <w:rFonts w:ascii="Times New Roman" w:eastAsia="DengXian" w:hAnsi="Times New Roman"/>
          <w:szCs w:val="24"/>
          <w:lang w:eastAsia="zh-CN"/>
        </w:rPr>
        <w:t>.</w:t>
      </w:r>
    </w:p>
    <w:bookmarkEnd w:id="1"/>
    <w:p w14:paraId="23E9C29E" w14:textId="77777777" w:rsidR="00756FE2" w:rsidRPr="00756FE2" w:rsidRDefault="00756FE2" w:rsidP="00756FE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59DBE92F" w14:textId="77777777" w:rsidR="00756FE2" w:rsidRPr="00756FE2" w:rsidRDefault="00756FE2" w:rsidP="00756FE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 xml:space="preserve">b) doprinose razvoju </w:t>
      </w:r>
      <w:r w:rsidRPr="00756FE2">
        <w:rPr>
          <w:rFonts w:ascii="Times New Roman" w:eastAsia="DengXian" w:hAnsi="Times New Roman"/>
          <w:b/>
          <w:bCs/>
          <w:szCs w:val="24"/>
          <w:lang w:eastAsia="zh-CN"/>
        </w:rPr>
        <w:t>kulture</w:t>
      </w:r>
      <w:r w:rsidRPr="00756FE2">
        <w:rPr>
          <w:rFonts w:ascii="Times New Roman" w:eastAsia="DengXian" w:hAnsi="Times New Roman"/>
          <w:szCs w:val="24"/>
          <w:lang w:eastAsia="zh-CN"/>
        </w:rPr>
        <w:t xml:space="preserve"> i to:</w:t>
      </w:r>
    </w:p>
    <w:p w14:paraId="648D9C58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koji potiču i unaprjeđuju kulturno-umjetnički amaterizam</w:t>
      </w:r>
    </w:p>
    <w:p w14:paraId="27B3C7DE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manifestacije kojima se potiče afirmacija kulturnog identiteta Općine</w:t>
      </w:r>
    </w:p>
    <w:p w14:paraId="370758B4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koji potiču istraživanja, te promicanje vrijednosti kulturne, duhovne, prirodne i povijesne baštine Općine Brod Moravice kroz izdavačku djelatnost</w:t>
      </w:r>
    </w:p>
    <w:p w14:paraId="2FE2CF0D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programe u izložbenoj djelatnosti i likovnim umjetnostima,</w:t>
      </w:r>
    </w:p>
    <w:p w14:paraId="2B2E0183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program u glazbenoj i glazbeno-scenskoj djelatnosti</w:t>
      </w:r>
    </w:p>
    <w:p w14:paraId="1EFCC5A0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koji su usmjereni zaštiti i očuvanju kulturnih i vjerskih dobara</w:t>
      </w:r>
    </w:p>
    <w:p w14:paraId="62364618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 koji potiču njegovanje tradicijskih obrta i obrtništva</w:t>
      </w:r>
    </w:p>
    <w:p w14:paraId="572BDEAF" w14:textId="77777777" w:rsidR="00756FE2" w:rsidRPr="00756FE2" w:rsidRDefault="00756FE2" w:rsidP="00756FE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490AC2DB" w14:textId="5FF5F2BE" w:rsidR="00756FE2" w:rsidRPr="00756FE2" w:rsidRDefault="00756FE2" w:rsidP="00756FE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 xml:space="preserve">c) doprinose razvoju </w:t>
      </w:r>
      <w:r w:rsidR="00B44AD1">
        <w:rPr>
          <w:rFonts w:ascii="Times New Roman" w:eastAsia="DengXian" w:hAnsi="Times New Roman"/>
          <w:b/>
          <w:bCs/>
          <w:szCs w:val="24"/>
          <w:lang w:eastAsia="zh-CN"/>
        </w:rPr>
        <w:t>društvene</w:t>
      </w:r>
      <w:r w:rsidRPr="00756FE2">
        <w:rPr>
          <w:rFonts w:ascii="Times New Roman" w:eastAsia="DengXian" w:hAnsi="Times New Roman"/>
          <w:b/>
          <w:bCs/>
          <w:szCs w:val="24"/>
          <w:lang w:eastAsia="zh-CN"/>
        </w:rPr>
        <w:t xml:space="preserve"> djelatnosti</w:t>
      </w:r>
      <w:r w:rsidRPr="00756FE2">
        <w:rPr>
          <w:rFonts w:ascii="Times New Roman" w:eastAsia="DengXian" w:hAnsi="Times New Roman"/>
          <w:szCs w:val="24"/>
          <w:lang w:eastAsia="zh-CN"/>
        </w:rPr>
        <w:t xml:space="preserve"> i područja, a naročito oni koji se bave:</w:t>
      </w:r>
    </w:p>
    <w:p w14:paraId="3CE218E3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poboljšanjem uvjeta skrbi o djeci predškolske i školske dobi kroz razne aktivnosti (radionice, predavanja, tečajevi i ostale aktivnosti)</w:t>
      </w:r>
    </w:p>
    <w:p w14:paraId="48E18153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prevencijom i borbom protiv raznih oblika ovisnosti</w:t>
      </w:r>
    </w:p>
    <w:p w14:paraId="0E2B2439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programima osoba treće životne dobi</w:t>
      </w:r>
    </w:p>
    <w:p w14:paraId="281954BB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programima udruga proizašlih iz Domovinskog rata, humanitarnih udruga</w:t>
      </w:r>
    </w:p>
    <w:p w14:paraId="6ED46259" w14:textId="77777777" w:rsidR="00756FE2" w:rsidRP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t>- brigom o osobama s invaliditetom i osoba s posebnim potrebama</w:t>
      </w:r>
    </w:p>
    <w:p w14:paraId="64CDD70F" w14:textId="23AF265D" w:rsidR="00756FE2" w:rsidRDefault="00756FE2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 w:rsidRPr="00756FE2">
        <w:rPr>
          <w:rFonts w:ascii="Times New Roman" w:eastAsia="DengXian" w:hAnsi="Times New Roman"/>
          <w:szCs w:val="24"/>
          <w:lang w:eastAsia="zh-CN"/>
        </w:rPr>
        <w:lastRenderedPageBreak/>
        <w:t>- programima zdravstvene, savjetodavne i psihološke pomoći djeci, bolesnicima i njihovim obiteljima</w:t>
      </w:r>
      <w:r w:rsidR="008C2D03">
        <w:rPr>
          <w:rFonts w:ascii="Times New Roman" w:eastAsia="DengXian" w:hAnsi="Times New Roman"/>
          <w:szCs w:val="24"/>
          <w:lang w:eastAsia="zh-CN"/>
        </w:rPr>
        <w:t>.</w:t>
      </w:r>
    </w:p>
    <w:p w14:paraId="4B53E999" w14:textId="77B2DB6C" w:rsidR="00AA6200" w:rsidRDefault="00AA6200" w:rsidP="00AA6200">
      <w:pPr>
        <w:tabs>
          <w:tab w:val="left" w:pos="1770"/>
        </w:tabs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ab/>
      </w:r>
    </w:p>
    <w:p w14:paraId="527E981E" w14:textId="77777777" w:rsidR="008477DC" w:rsidRPr="00756FE2" w:rsidRDefault="008477DC" w:rsidP="00756FE2">
      <w:pPr>
        <w:spacing w:line="12" w:lineRule="atLeast"/>
        <w:ind w:firstLine="284"/>
        <w:rPr>
          <w:rFonts w:ascii="Times New Roman" w:eastAsia="DengXian" w:hAnsi="Times New Roman"/>
          <w:szCs w:val="24"/>
          <w:lang w:eastAsia="zh-CN"/>
        </w:rPr>
      </w:pPr>
    </w:p>
    <w:p w14:paraId="753595F2" w14:textId="77777777" w:rsidR="006D230F" w:rsidRPr="006D230F" w:rsidRDefault="00A37476" w:rsidP="00DF159B">
      <w:pPr>
        <w:pStyle w:val="ListParagraph"/>
        <w:numPr>
          <w:ilvl w:val="0"/>
          <w:numId w:val="1"/>
        </w:numPr>
        <w:ind w:left="567" w:hanging="425"/>
        <w:jc w:val="left"/>
        <w:rPr>
          <w:rStyle w:val="fontstyle21"/>
          <w:rFonts w:ascii="Times New Roman" w:hAnsi="Times New Roman"/>
          <w:sz w:val="24"/>
          <w:szCs w:val="24"/>
        </w:rPr>
      </w:pPr>
      <w:r w:rsidRPr="006D230F">
        <w:rPr>
          <w:rStyle w:val="fontstyle01"/>
          <w:rFonts w:ascii="Times New Roman" w:hAnsi="Times New Roman"/>
          <w:sz w:val="24"/>
          <w:szCs w:val="24"/>
        </w:rPr>
        <w:t>UKUPNA VRIJEDNOST JAVNOG POZIVA</w:t>
      </w:r>
      <w:r w:rsidRPr="006D230F">
        <w:rPr>
          <w:rFonts w:ascii="Times New Roman" w:hAnsi="Times New Roman"/>
          <w:b/>
          <w:bCs/>
          <w:color w:val="000000"/>
          <w:szCs w:val="24"/>
        </w:rPr>
        <w:br/>
      </w:r>
    </w:p>
    <w:p w14:paraId="2E1E6503" w14:textId="2C9CD495" w:rsidR="00D56D38" w:rsidRPr="00DF159B" w:rsidRDefault="00064087" w:rsidP="00C77DBC">
      <w:pPr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 xml:space="preserve">U Proračunu Općine </w:t>
      </w:r>
      <w:r w:rsidR="00D56D38">
        <w:rPr>
          <w:rStyle w:val="fontstyle21"/>
          <w:rFonts w:ascii="Times New Roman" w:hAnsi="Times New Roman"/>
          <w:sz w:val="24"/>
          <w:szCs w:val="24"/>
        </w:rPr>
        <w:t>Brod Moravice</w:t>
      </w:r>
      <w:r>
        <w:rPr>
          <w:rStyle w:val="fontstyle21"/>
          <w:rFonts w:ascii="Times New Roman" w:hAnsi="Times New Roman"/>
          <w:sz w:val="24"/>
          <w:szCs w:val="24"/>
        </w:rPr>
        <w:t xml:space="preserve"> za 20</w:t>
      </w:r>
      <w:r w:rsidR="003E4594">
        <w:rPr>
          <w:rStyle w:val="fontstyle21"/>
          <w:rFonts w:ascii="Times New Roman" w:hAnsi="Times New Roman"/>
          <w:sz w:val="24"/>
          <w:szCs w:val="24"/>
        </w:rPr>
        <w:t>2</w:t>
      </w:r>
      <w:r w:rsidR="00BA7C08">
        <w:rPr>
          <w:rStyle w:val="fontstyle21"/>
          <w:rFonts w:ascii="Times New Roman" w:hAnsi="Times New Roman"/>
          <w:sz w:val="24"/>
          <w:szCs w:val="24"/>
        </w:rPr>
        <w:t>6</w:t>
      </w:r>
      <w:r w:rsidR="00A37476" w:rsidRPr="006D230F">
        <w:rPr>
          <w:rStyle w:val="fontstyle21"/>
          <w:rFonts w:ascii="Times New Roman" w:hAnsi="Times New Roman"/>
          <w:sz w:val="24"/>
          <w:szCs w:val="24"/>
        </w:rPr>
        <w:t>. godinu planirana su sredstva koja se dodjeljuju temeljem</w:t>
      </w:r>
      <w:r>
        <w:rPr>
          <w:rFonts w:ascii="Times New Roman" w:hAnsi="Times New Roman"/>
          <w:color w:val="000000"/>
          <w:szCs w:val="24"/>
        </w:rPr>
        <w:t xml:space="preserve"> </w:t>
      </w:r>
      <w:r w:rsidR="00A37476" w:rsidRPr="00F56321">
        <w:rPr>
          <w:rStyle w:val="fontstyle21"/>
          <w:rFonts w:ascii="Times New Roman" w:hAnsi="Times New Roman"/>
          <w:sz w:val="24"/>
          <w:szCs w:val="24"/>
        </w:rPr>
        <w:t>Natječaja u ukupnom iznosu od</w:t>
      </w:r>
      <w:r w:rsidR="00BD653D" w:rsidRPr="00F56321"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="00BA7C08">
        <w:rPr>
          <w:rStyle w:val="fontstyle21"/>
          <w:rFonts w:ascii="Times New Roman" w:hAnsi="Times New Roman"/>
          <w:sz w:val="24"/>
          <w:szCs w:val="24"/>
        </w:rPr>
        <w:t>33</w:t>
      </w:r>
      <w:r w:rsidR="008509A0">
        <w:rPr>
          <w:rStyle w:val="fontstyle21"/>
          <w:rFonts w:ascii="Times New Roman" w:hAnsi="Times New Roman"/>
          <w:sz w:val="24"/>
          <w:szCs w:val="24"/>
        </w:rPr>
        <w:t xml:space="preserve">.000,00 </w:t>
      </w:r>
      <w:r w:rsidR="00C9518B" w:rsidRPr="00F56321">
        <w:rPr>
          <w:rStyle w:val="fontstyle21"/>
          <w:rFonts w:ascii="Times New Roman" w:hAnsi="Times New Roman"/>
          <w:sz w:val="24"/>
          <w:szCs w:val="24"/>
        </w:rPr>
        <w:t>eura</w:t>
      </w:r>
      <w:r w:rsidR="00092074">
        <w:rPr>
          <w:rStyle w:val="fontstyle21"/>
          <w:rFonts w:ascii="Times New Roman" w:hAnsi="Times New Roman"/>
          <w:b/>
          <w:bCs/>
          <w:sz w:val="24"/>
          <w:szCs w:val="24"/>
        </w:rPr>
        <w:t xml:space="preserve">, </w:t>
      </w:r>
      <w:r w:rsidR="00092074" w:rsidRPr="00DF159B">
        <w:rPr>
          <w:rStyle w:val="fontstyle21"/>
          <w:rFonts w:ascii="Times New Roman" w:hAnsi="Times New Roman"/>
          <w:sz w:val="24"/>
          <w:szCs w:val="24"/>
        </w:rPr>
        <w:t>a raspodjela se planira na sljedeći način</w:t>
      </w:r>
      <w:r w:rsidR="00DF159B">
        <w:rPr>
          <w:rStyle w:val="fontstyle21"/>
          <w:rFonts w:ascii="Times New Roman" w:hAnsi="Times New Roman"/>
          <w:sz w:val="24"/>
          <w:szCs w:val="24"/>
        </w:rPr>
        <w:t>:</w:t>
      </w:r>
    </w:p>
    <w:tbl>
      <w:tblPr>
        <w:tblStyle w:val="TableGrid"/>
        <w:tblpPr w:leftFromText="180" w:rightFromText="180" w:vertAnchor="text" w:horzAnchor="margin" w:tblpXSpec="center" w:tblpY="163"/>
        <w:tblW w:w="0" w:type="auto"/>
        <w:tblLook w:val="04A0" w:firstRow="1" w:lastRow="0" w:firstColumn="1" w:lastColumn="0" w:noHBand="0" w:noVBand="1"/>
      </w:tblPr>
      <w:tblGrid>
        <w:gridCol w:w="2119"/>
        <w:gridCol w:w="2119"/>
        <w:gridCol w:w="2119"/>
        <w:gridCol w:w="2119"/>
      </w:tblGrid>
      <w:tr w:rsidR="00092074" w:rsidRPr="001C0C3A" w14:paraId="54BF1410" w14:textId="77777777" w:rsidTr="00756FE2">
        <w:trPr>
          <w:trHeight w:val="917"/>
        </w:trPr>
        <w:tc>
          <w:tcPr>
            <w:tcW w:w="2119" w:type="dxa"/>
            <w:vAlign w:val="center"/>
          </w:tcPr>
          <w:p w14:paraId="45CAD3AB" w14:textId="77777777" w:rsidR="00092074" w:rsidRPr="00BA7C08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BA7C08">
              <w:rPr>
                <w:rFonts w:ascii="Times New Roman" w:hAnsi="Times New Roman"/>
                <w:szCs w:val="24"/>
              </w:rPr>
              <w:t>Područje</w:t>
            </w:r>
          </w:p>
        </w:tc>
        <w:tc>
          <w:tcPr>
            <w:tcW w:w="2119" w:type="dxa"/>
            <w:vAlign w:val="center"/>
          </w:tcPr>
          <w:p w14:paraId="11271AF8" w14:textId="77777777" w:rsidR="00092074" w:rsidRPr="001C0C3A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1C0C3A">
              <w:rPr>
                <w:rFonts w:ascii="Times New Roman" w:hAnsi="Times New Roman"/>
                <w:szCs w:val="24"/>
              </w:rPr>
              <w:t>Vrijednost</w:t>
            </w:r>
          </w:p>
          <w:p w14:paraId="24425963" w14:textId="77777777" w:rsidR="00092074" w:rsidRPr="001C0C3A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1C0C3A">
              <w:rPr>
                <w:rFonts w:ascii="Times New Roman" w:hAnsi="Times New Roman"/>
                <w:szCs w:val="24"/>
              </w:rPr>
              <w:t xml:space="preserve"> po području </w:t>
            </w:r>
          </w:p>
          <w:p w14:paraId="206BF4C5" w14:textId="77777777" w:rsidR="00092074" w:rsidRPr="001C0C3A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1C0C3A">
              <w:rPr>
                <w:rFonts w:ascii="Times New Roman" w:hAnsi="Times New Roman"/>
                <w:szCs w:val="24"/>
              </w:rPr>
              <w:t>(u eurima)</w:t>
            </w:r>
          </w:p>
        </w:tc>
        <w:tc>
          <w:tcPr>
            <w:tcW w:w="2119" w:type="dxa"/>
            <w:vAlign w:val="center"/>
          </w:tcPr>
          <w:p w14:paraId="689A002E" w14:textId="77777777" w:rsidR="00092074" w:rsidRPr="001C0C3A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1C0C3A">
              <w:rPr>
                <w:rFonts w:ascii="Times New Roman" w:hAnsi="Times New Roman"/>
                <w:szCs w:val="24"/>
              </w:rPr>
              <w:t>Okvirni broj planiranih ugovora</w:t>
            </w:r>
          </w:p>
        </w:tc>
        <w:tc>
          <w:tcPr>
            <w:tcW w:w="2119" w:type="dxa"/>
            <w:vAlign w:val="center"/>
          </w:tcPr>
          <w:p w14:paraId="7705E403" w14:textId="77777777" w:rsidR="00092074" w:rsidRPr="001C0C3A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1C0C3A">
              <w:rPr>
                <w:rFonts w:ascii="Times New Roman" w:hAnsi="Times New Roman"/>
                <w:szCs w:val="24"/>
              </w:rPr>
              <w:t xml:space="preserve">Visina financijske podrške </w:t>
            </w:r>
          </w:p>
          <w:p w14:paraId="3809383B" w14:textId="77777777" w:rsidR="00092074" w:rsidRPr="001C0C3A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1C0C3A">
              <w:rPr>
                <w:rFonts w:ascii="Times New Roman" w:hAnsi="Times New Roman"/>
                <w:szCs w:val="24"/>
              </w:rPr>
              <w:t>(od - do u eurima)</w:t>
            </w:r>
          </w:p>
        </w:tc>
      </w:tr>
      <w:tr w:rsidR="00092074" w:rsidRPr="001C0C3A" w14:paraId="6A209556" w14:textId="77777777" w:rsidTr="00756FE2">
        <w:trPr>
          <w:trHeight w:val="472"/>
        </w:trPr>
        <w:tc>
          <w:tcPr>
            <w:tcW w:w="2119" w:type="dxa"/>
            <w:vAlign w:val="center"/>
          </w:tcPr>
          <w:p w14:paraId="4171817B" w14:textId="77777777" w:rsidR="00092074" w:rsidRPr="00BA7C08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BA7C08">
              <w:rPr>
                <w:rFonts w:ascii="Times New Roman" w:hAnsi="Times New Roman"/>
                <w:szCs w:val="24"/>
              </w:rPr>
              <w:t>Sport</w:t>
            </w:r>
          </w:p>
        </w:tc>
        <w:tc>
          <w:tcPr>
            <w:tcW w:w="2119" w:type="dxa"/>
            <w:vAlign w:val="center"/>
          </w:tcPr>
          <w:p w14:paraId="3A811317" w14:textId="3552896B" w:rsidR="00092074" w:rsidRPr="001C0C3A" w:rsidRDefault="00BA7C08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</w:t>
            </w:r>
            <w:r w:rsidR="00092074" w:rsidRPr="001C0C3A">
              <w:rPr>
                <w:rFonts w:ascii="Times New Roman" w:hAnsi="Times New Roman"/>
                <w:szCs w:val="24"/>
              </w:rPr>
              <w:t>.000,00</w:t>
            </w:r>
          </w:p>
        </w:tc>
        <w:tc>
          <w:tcPr>
            <w:tcW w:w="2119" w:type="dxa"/>
            <w:vAlign w:val="center"/>
          </w:tcPr>
          <w:p w14:paraId="04C6372B" w14:textId="77777777" w:rsidR="00092074" w:rsidRPr="001C0C3A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1C0C3A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2119" w:type="dxa"/>
            <w:vAlign w:val="center"/>
          </w:tcPr>
          <w:p w14:paraId="433F2FFB" w14:textId="090FC079" w:rsidR="00092074" w:rsidRPr="001C0C3A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1C0C3A">
              <w:rPr>
                <w:rFonts w:ascii="Times New Roman" w:hAnsi="Times New Roman"/>
                <w:szCs w:val="24"/>
              </w:rPr>
              <w:t xml:space="preserve">800,00 – </w:t>
            </w:r>
            <w:r w:rsidR="00BA7C08">
              <w:rPr>
                <w:rFonts w:ascii="Times New Roman" w:hAnsi="Times New Roman"/>
                <w:szCs w:val="24"/>
              </w:rPr>
              <w:t>7</w:t>
            </w:r>
            <w:r w:rsidRPr="001C0C3A">
              <w:rPr>
                <w:rFonts w:ascii="Times New Roman" w:hAnsi="Times New Roman"/>
                <w:szCs w:val="24"/>
              </w:rPr>
              <w:t>.000,00</w:t>
            </w:r>
          </w:p>
        </w:tc>
      </w:tr>
      <w:tr w:rsidR="00092074" w:rsidRPr="001C0C3A" w14:paraId="0D3D9B6F" w14:textId="77777777" w:rsidTr="00756FE2">
        <w:trPr>
          <w:trHeight w:val="563"/>
        </w:trPr>
        <w:tc>
          <w:tcPr>
            <w:tcW w:w="2119" w:type="dxa"/>
            <w:vAlign w:val="center"/>
          </w:tcPr>
          <w:p w14:paraId="7F0DE652" w14:textId="77777777" w:rsidR="00092074" w:rsidRPr="00BA7C08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BA7C08">
              <w:rPr>
                <w:rFonts w:ascii="Times New Roman" w:hAnsi="Times New Roman"/>
                <w:szCs w:val="24"/>
              </w:rPr>
              <w:t>Kultura</w:t>
            </w:r>
          </w:p>
        </w:tc>
        <w:tc>
          <w:tcPr>
            <w:tcW w:w="2119" w:type="dxa"/>
            <w:vAlign w:val="center"/>
          </w:tcPr>
          <w:p w14:paraId="5349CF13" w14:textId="4244615E" w:rsidR="00092074" w:rsidRPr="001C0C3A" w:rsidRDefault="00BA7C08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  <w:r w:rsidR="00092074" w:rsidRPr="001C0C3A">
              <w:rPr>
                <w:rFonts w:ascii="Times New Roman" w:hAnsi="Times New Roman"/>
                <w:szCs w:val="24"/>
              </w:rPr>
              <w:t>.000,00</w:t>
            </w:r>
          </w:p>
        </w:tc>
        <w:tc>
          <w:tcPr>
            <w:tcW w:w="2119" w:type="dxa"/>
            <w:vAlign w:val="center"/>
          </w:tcPr>
          <w:p w14:paraId="5199EC56" w14:textId="77777777" w:rsidR="00092074" w:rsidRPr="001C0C3A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1C0C3A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119" w:type="dxa"/>
            <w:vAlign w:val="center"/>
          </w:tcPr>
          <w:p w14:paraId="190C7051" w14:textId="5B845117" w:rsidR="00092074" w:rsidRPr="001C0C3A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1C0C3A">
              <w:rPr>
                <w:rFonts w:ascii="Times New Roman" w:hAnsi="Times New Roman"/>
                <w:szCs w:val="24"/>
              </w:rPr>
              <w:t xml:space="preserve">600,00 – </w:t>
            </w:r>
            <w:r w:rsidR="00BA7C08">
              <w:rPr>
                <w:rFonts w:ascii="Times New Roman" w:hAnsi="Times New Roman"/>
                <w:szCs w:val="24"/>
              </w:rPr>
              <w:t>3.0</w:t>
            </w:r>
            <w:r w:rsidRPr="001C0C3A">
              <w:rPr>
                <w:rFonts w:ascii="Times New Roman" w:hAnsi="Times New Roman"/>
                <w:szCs w:val="24"/>
              </w:rPr>
              <w:t>00,00</w:t>
            </w:r>
          </w:p>
        </w:tc>
      </w:tr>
      <w:tr w:rsidR="00092074" w:rsidRPr="001C0C3A" w14:paraId="23D9193A" w14:textId="77777777" w:rsidTr="00756FE2">
        <w:trPr>
          <w:trHeight w:val="600"/>
        </w:trPr>
        <w:tc>
          <w:tcPr>
            <w:tcW w:w="2119" w:type="dxa"/>
            <w:vAlign w:val="center"/>
          </w:tcPr>
          <w:p w14:paraId="0F80BA28" w14:textId="25EE9A63" w:rsidR="00092074" w:rsidRPr="00BA7C08" w:rsidRDefault="00BA7C08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BA7C08">
              <w:rPr>
                <w:rFonts w:ascii="Times New Roman" w:hAnsi="Times New Roman"/>
                <w:szCs w:val="24"/>
              </w:rPr>
              <w:t>D</w:t>
            </w:r>
            <w:r w:rsidRPr="00BA7C08">
              <w:rPr>
                <w:rFonts w:ascii="Times New Roman" w:hAnsi="Times New Roman"/>
              </w:rPr>
              <w:t xml:space="preserve">ruštvene </w:t>
            </w:r>
            <w:r w:rsidR="00092074" w:rsidRPr="00BA7C08">
              <w:rPr>
                <w:rFonts w:ascii="Times New Roman" w:hAnsi="Times New Roman"/>
                <w:szCs w:val="24"/>
              </w:rPr>
              <w:t>djelatnosti</w:t>
            </w:r>
          </w:p>
        </w:tc>
        <w:tc>
          <w:tcPr>
            <w:tcW w:w="2119" w:type="dxa"/>
            <w:vAlign w:val="center"/>
          </w:tcPr>
          <w:p w14:paraId="58725949" w14:textId="54A62462" w:rsidR="00092074" w:rsidRPr="001C0C3A" w:rsidRDefault="00BA7C08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  <w:r w:rsidR="00092074" w:rsidRPr="001C0C3A">
              <w:rPr>
                <w:rFonts w:ascii="Times New Roman" w:hAnsi="Times New Roman"/>
                <w:szCs w:val="24"/>
              </w:rPr>
              <w:t>.000,00</w:t>
            </w:r>
          </w:p>
        </w:tc>
        <w:tc>
          <w:tcPr>
            <w:tcW w:w="2119" w:type="dxa"/>
            <w:vAlign w:val="center"/>
          </w:tcPr>
          <w:p w14:paraId="35D82DAC" w14:textId="77777777" w:rsidR="00092074" w:rsidRPr="001C0C3A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1C0C3A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119" w:type="dxa"/>
            <w:vAlign w:val="center"/>
          </w:tcPr>
          <w:p w14:paraId="415CE565" w14:textId="77777777" w:rsidR="00092074" w:rsidRPr="001C0C3A" w:rsidRDefault="00092074" w:rsidP="00092074">
            <w:pPr>
              <w:spacing w:line="12" w:lineRule="atLeast"/>
              <w:jc w:val="center"/>
              <w:rPr>
                <w:rFonts w:ascii="Times New Roman" w:hAnsi="Times New Roman"/>
                <w:szCs w:val="24"/>
              </w:rPr>
            </w:pPr>
            <w:r w:rsidRPr="001C0C3A">
              <w:rPr>
                <w:rFonts w:ascii="Times New Roman" w:hAnsi="Times New Roman"/>
                <w:szCs w:val="24"/>
              </w:rPr>
              <w:t>500,00 – 2.500,00</w:t>
            </w:r>
          </w:p>
        </w:tc>
      </w:tr>
    </w:tbl>
    <w:p w14:paraId="13507FDA" w14:textId="77777777" w:rsidR="00092074" w:rsidRDefault="00092074" w:rsidP="00D56D38">
      <w:pPr>
        <w:ind w:left="360"/>
        <w:rPr>
          <w:rStyle w:val="fontstyle21"/>
          <w:rFonts w:ascii="Times New Roman" w:hAnsi="Times New Roman"/>
          <w:b/>
          <w:bCs/>
          <w:sz w:val="24"/>
          <w:szCs w:val="24"/>
        </w:rPr>
      </w:pPr>
    </w:p>
    <w:p w14:paraId="325B7834" w14:textId="67C499E1" w:rsidR="005A68A1" w:rsidRPr="005A68A1" w:rsidRDefault="005A68A1" w:rsidP="005A68A1">
      <w:pPr>
        <w:ind w:firstLine="360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>Iznos sredstava koja se dodjeljuju ovisi o broju pristiglih zahtjeva, te ocjeni Povjerenstva kvalitete predloženog Pro</w:t>
      </w:r>
      <w:r w:rsidR="004A6F11">
        <w:rPr>
          <w:rStyle w:val="fontstyle21"/>
          <w:rFonts w:ascii="Times New Roman" w:hAnsi="Times New Roman"/>
          <w:sz w:val="24"/>
          <w:szCs w:val="24"/>
        </w:rPr>
        <w:t xml:space="preserve">grama </w:t>
      </w:r>
      <w:r w:rsidR="00F54D04">
        <w:rPr>
          <w:rStyle w:val="fontstyle21"/>
          <w:rFonts w:ascii="Times New Roman" w:hAnsi="Times New Roman"/>
          <w:sz w:val="24"/>
          <w:szCs w:val="24"/>
        </w:rPr>
        <w:t>udruge.</w:t>
      </w:r>
    </w:p>
    <w:p w14:paraId="23C65E73" w14:textId="5FA75FDE" w:rsidR="006D230F" w:rsidRDefault="006D230F" w:rsidP="00D56D38">
      <w:pPr>
        <w:ind w:left="360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</w:p>
    <w:p w14:paraId="3327868E" w14:textId="77777777" w:rsidR="002B4890" w:rsidRPr="00851DC2" w:rsidRDefault="002B4890" w:rsidP="00D56D38">
      <w:pPr>
        <w:ind w:left="360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</w:p>
    <w:p w14:paraId="0C222D3C" w14:textId="273A343B" w:rsidR="006D230F" w:rsidRPr="00DF159B" w:rsidRDefault="00A37476" w:rsidP="00DF159B">
      <w:pPr>
        <w:pStyle w:val="ListParagraph"/>
        <w:numPr>
          <w:ilvl w:val="0"/>
          <w:numId w:val="1"/>
        </w:numPr>
        <w:ind w:left="567" w:hanging="567"/>
        <w:jc w:val="left"/>
        <w:rPr>
          <w:rFonts w:ascii="Times New Roman" w:hAnsi="Times New Roman"/>
          <w:color w:val="000000"/>
          <w:szCs w:val="24"/>
        </w:rPr>
      </w:pPr>
      <w:r w:rsidRPr="006D230F">
        <w:rPr>
          <w:rStyle w:val="fontstyle01"/>
          <w:rFonts w:ascii="Times New Roman" w:hAnsi="Times New Roman"/>
          <w:sz w:val="24"/>
          <w:szCs w:val="24"/>
        </w:rPr>
        <w:t>FORMALNI UVJETI JAVNOG POZIVA</w:t>
      </w:r>
    </w:p>
    <w:p w14:paraId="39C02256" w14:textId="77777777" w:rsidR="00DF159B" w:rsidRDefault="00DF159B" w:rsidP="00DF159B">
      <w:pPr>
        <w:jc w:val="left"/>
        <w:rPr>
          <w:rStyle w:val="fontstyle21"/>
          <w:rFonts w:ascii="Times New Roman" w:hAnsi="Times New Roman"/>
          <w:sz w:val="24"/>
          <w:szCs w:val="24"/>
        </w:rPr>
      </w:pPr>
    </w:p>
    <w:p w14:paraId="0000AA2A" w14:textId="2C8DC5ED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b/>
          <w:bCs/>
          <w:szCs w:val="24"/>
          <w:lang w:eastAsia="zh-CN"/>
        </w:rPr>
        <w:t>Prihvatljivi prijavitelji</w:t>
      </w:r>
      <w:r w:rsidR="008477DC" w:rsidRPr="00511375">
        <w:rPr>
          <w:rFonts w:ascii="Times New Roman" w:eastAsia="DengXian" w:hAnsi="Times New Roman"/>
          <w:szCs w:val="24"/>
          <w:lang w:eastAsia="zh-CN"/>
        </w:rPr>
        <w:t xml:space="preserve"> na javni natječaj su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 udruge</w:t>
      </w:r>
      <w:r w:rsidR="008477DC" w:rsidRPr="00511375"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koje: </w:t>
      </w:r>
    </w:p>
    <w:p w14:paraId="348CB69F" w14:textId="77777777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1. imaju sjedište na području Općine Brod Moravice, i/ili </w:t>
      </w:r>
    </w:p>
    <w:p w14:paraId="1546AF6F" w14:textId="77777777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2. svoje programe / projekte provode na području Općine Brod Moravice, i/ili </w:t>
      </w:r>
    </w:p>
    <w:p w14:paraId="53C4E308" w14:textId="77777777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3. svojim programima /projektima utječu na povećanje kvalitete života lokalnog stanovništva Općine, i/ili </w:t>
      </w:r>
    </w:p>
    <w:p w14:paraId="43467C1A" w14:textId="2742D4B8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4. u provedbi svojih programa</w:t>
      </w:r>
      <w:r w:rsidR="00511375" w:rsidRPr="00511375"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DF159B">
        <w:rPr>
          <w:rFonts w:ascii="Times New Roman" w:eastAsia="DengXian" w:hAnsi="Times New Roman"/>
          <w:szCs w:val="24"/>
          <w:lang w:eastAsia="zh-CN"/>
        </w:rPr>
        <w:t>/</w:t>
      </w:r>
      <w:r w:rsidR="00511375" w:rsidRPr="00511375"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projekata uključuju lokalno stanovništvo Općine Brod Moravice, i </w:t>
      </w:r>
    </w:p>
    <w:p w14:paraId="0213D541" w14:textId="77777777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5. uredno ispunjavaju obveze iz svih prethodno sklopljenih ugovora o financiranju iz javnih izvora (općina. županija, država i dr.) i dostava svih izvješća (PROR-POT obrazac i dr.),</w:t>
      </w:r>
    </w:p>
    <w:p w14:paraId="4DE8CFFE" w14:textId="3ED5E13B" w:rsid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6. za</w:t>
      </w:r>
      <w:r w:rsidR="00511375" w:rsidRPr="00511375">
        <w:rPr>
          <w:rFonts w:ascii="Times New Roman" w:eastAsia="DengXian" w:hAnsi="Times New Roman"/>
          <w:szCs w:val="24"/>
          <w:lang w:eastAsia="zh-CN"/>
        </w:rPr>
        <w:t xml:space="preserve"> isti </w:t>
      </w:r>
      <w:r w:rsidRPr="00DF159B">
        <w:rPr>
          <w:rFonts w:ascii="Times New Roman" w:eastAsia="DengXian" w:hAnsi="Times New Roman"/>
          <w:szCs w:val="24"/>
          <w:lang w:eastAsia="zh-CN"/>
        </w:rPr>
        <w:t>program / projekt</w:t>
      </w:r>
      <w:r w:rsidR="00511375" w:rsidRPr="00511375">
        <w:rPr>
          <w:rFonts w:ascii="Times New Roman" w:eastAsia="DengXian" w:hAnsi="Times New Roman"/>
          <w:szCs w:val="24"/>
          <w:lang w:eastAsia="zh-CN"/>
        </w:rPr>
        <w:t xml:space="preserve"> nemaju dvostruko financiranje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 – prilaže se izjava</w:t>
      </w:r>
      <w:r w:rsidR="00511375">
        <w:rPr>
          <w:rFonts w:ascii="Times New Roman" w:eastAsia="DengXian" w:hAnsi="Times New Roman"/>
          <w:szCs w:val="24"/>
          <w:lang w:eastAsia="zh-CN"/>
        </w:rPr>
        <w:t xml:space="preserve"> uz prijavu.</w:t>
      </w:r>
    </w:p>
    <w:p w14:paraId="70B8FBDB" w14:textId="77777777" w:rsidR="00FB3F22" w:rsidRDefault="00FB3F22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1574C9EB" w14:textId="77777777" w:rsidR="008C2D03" w:rsidRDefault="008C2D03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1F6F69DE" w14:textId="7CBEED4A" w:rsidR="00FB3F22" w:rsidRDefault="00FB3F22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8C2D03">
        <w:rPr>
          <w:rFonts w:ascii="Times New Roman" w:eastAsia="DengXian" w:hAnsi="Times New Roman"/>
          <w:b/>
          <w:bCs/>
          <w:szCs w:val="24"/>
          <w:lang w:eastAsia="zh-CN"/>
        </w:rPr>
        <w:t>Neprihvatljivi prijavitelji</w:t>
      </w:r>
      <w:r>
        <w:rPr>
          <w:rFonts w:ascii="Times New Roman" w:eastAsia="DengXian" w:hAnsi="Times New Roman"/>
          <w:szCs w:val="24"/>
          <w:lang w:eastAsia="zh-CN"/>
        </w:rPr>
        <w:t xml:space="preserve"> na javni natječaj su:</w:t>
      </w:r>
    </w:p>
    <w:p w14:paraId="3CCB93D1" w14:textId="038E6233" w:rsidR="00FB3F22" w:rsidRDefault="00FB3F22" w:rsidP="00FB3F2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1. ogranci, podružnice i drugi ustrojstveni oblici udruga koji nisu registrirani sukladno Zakonu o udrugama kao pravne osobe,</w:t>
      </w:r>
    </w:p>
    <w:p w14:paraId="7CFF2988" w14:textId="339F0842" w:rsidR="00FB3F22" w:rsidRDefault="00FB3F22" w:rsidP="00FB3F2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2. udruge koje nisu upisane u Registar neprofitnih organizacija</w:t>
      </w:r>
      <w:r w:rsidR="008C2D03">
        <w:rPr>
          <w:rFonts w:ascii="Times New Roman" w:eastAsia="DengXian" w:hAnsi="Times New Roman"/>
          <w:szCs w:val="24"/>
          <w:lang w:eastAsia="zh-CN"/>
        </w:rPr>
        <w:t>,</w:t>
      </w:r>
    </w:p>
    <w:p w14:paraId="37B5BD77" w14:textId="57B6A7B7" w:rsidR="008C2D03" w:rsidRDefault="008C2D03" w:rsidP="00FB3F2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3. strukovne udruge čiji rad / djelatnost nije vezana uz prioritetne djelatnosti (sport, kultura, socijalne djelatnosti),</w:t>
      </w:r>
    </w:p>
    <w:p w14:paraId="435159BF" w14:textId="02AC44EB" w:rsidR="008C2D03" w:rsidRDefault="008C2D03" w:rsidP="00FB3F2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4. prijavitelji koji su nenamjenski trošili prethodno dodijeljena sredstva iz javnih izvora,</w:t>
      </w:r>
    </w:p>
    <w:p w14:paraId="1A904A7A" w14:textId="0B6B915E" w:rsidR="008C2D03" w:rsidRDefault="008C2D03" w:rsidP="00FB3F2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5. prijavitelji koji su u stečaju,</w:t>
      </w:r>
    </w:p>
    <w:p w14:paraId="7C3AE0AF" w14:textId="4BAB9C6B" w:rsidR="008C2D03" w:rsidRDefault="008C2D03" w:rsidP="00FB3F2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6. prijavitelji koji imaju dospjele obveze vezane uz plaćanje doprinosa ili poreza ili obveza prema Općini Brod Moravice,</w:t>
      </w:r>
    </w:p>
    <w:p w14:paraId="3E0874BE" w14:textId="6DF5BC0C" w:rsidR="008C2D03" w:rsidRPr="00FB3F22" w:rsidRDefault="008C2D03" w:rsidP="00FB3F22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 xml:space="preserve">7. udruge čiji je jedan od osnivača politička stranka. </w:t>
      </w:r>
    </w:p>
    <w:p w14:paraId="778011A6" w14:textId="77777777" w:rsid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52A97160" w14:textId="77777777" w:rsidR="00AA6200" w:rsidRPr="00AA6200" w:rsidRDefault="00AA6200" w:rsidP="00DF159B">
      <w:pPr>
        <w:spacing w:line="12" w:lineRule="atLeast"/>
        <w:rPr>
          <w:rFonts w:ascii="Times New Roman" w:eastAsia="DengXian" w:hAnsi="Times New Roman"/>
          <w:b/>
          <w:bCs/>
          <w:szCs w:val="24"/>
          <w:lang w:eastAsia="zh-CN"/>
        </w:rPr>
      </w:pPr>
      <w:r w:rsidRPr="00AA6200">
        <w:rPr>
          <w:rFonts w:ascii="Times New Roman" w:eastAsia="DengXian" w:hAnsi="Times New Roman"/>
          <w:b/>
          <w:bCs/>
          <w:szCs w:val="24"/>
          <w:lang w:eastAsia="zh-CN"/>
        </w:rPr>
        <w:lastRenderedPageBreak/>
        <w:t>Prijavitelji moraju ispunjavati sljedeće uvjete:</w:t>
      </w:r>
    </w:p>
    <w:p w14:paraId="23EA00AC" w14:textId="569E9D96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1. 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da </w:t>
      </w:r>
      <w:r w:rsidRPr="00DF159B">
        <w:rPr>
          <w:rFonts w:ascii="Times New Roman" w:eastAsia="DengXian" w:hAnsi="Times New Roman"/>
          <w:szCs w:val="24"/>
          <w:lang w:eastAsia="zh-CN"/>
        </w:rPr>
        <w:t>su</w:t>
      </w:r>
      <w:r w:rsidR="00AA6200">
        <w:rPr>
          <w:rFonts w:ascii="Times New Roman" w:eastAsia="DengXian" w:hAnsi="Times New Roman"/>
          <w:szCs w:val="24"/>
          <w:lang w:eastAsia="zh-CN"/>
        </w:rPr>
        <w:t xml:space="preserve"> osnovani kao pravna osoba i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 upisan</w:t>
      </w:r>
      <w:r w:rsidR="00AA6200">
        <w:rPr>
          <w:rFonts w:ascii="Times New Roman" w:eastAsia="DengXian" w:hAnsi="Times New Roman"/>
          <w:szCs w:val="24"/>
          <w:lang w:eastAsia="zh-CN"/>
        </w:rPr>
        <w:t>i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 u Registar udruga, odnosno drugi odgovarajući registar,</w:t>
      </w:r>
    </w:p>
    <w:p w14:paraId="63288293" w14:textId="74D3AECF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2. 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da </w:t>
      </w:r>
      <w:r w:rsidRPr="00DF159B">
        <w:rPr>
          <w:rFonts w:ascii="Times New Roman" w:eastAsia="DengXian" w:hAnsi="Times New Roman"/>
          <w:szCs w:val="24"/>
          <w:lang w:eastAsia="zh-CN"/>
        </w:rPr>
        <w:t>su upisan</w:t>
      </w:r>
      <w:r w:rsidR="00AA6200">
        <w:rPr>
          <w:rFonts w:ascii="Times New Roman" w:eastAsia="DengXian" w:hAnsi="Times New Roman"/>
          <w:szCs w:val="24"/>
          <w:lang w:eastAsia="zh-CN"/>
        </w:rPr>
        <w:t>i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 u Registar neprofitnih organizacija,</w:t>
      </w:r>
    </w:p>
    <w:p w14:paraId="2426352B" w14:textId="2B249312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3. 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da su </w:t>
      </w:r>
      <w:r w:rsidRPr="00DF159B">
        <w:rPr>
          <w:rFonts w:ascii="Times New Roman" w:eastAsia="DengXian" w:hAnsi="Times New Roman"/>
          <w:szCs w:val="24"/>
          <w:lang w:eastAsia="zh-CN"/>
        </w:rPr>
        <w:t>se svojim statutom (ili drugim temeljnim aktom) opredijelil</w:t>
      </w:r>
      <w:r w:rsidR="00371E80">
        <w:rPr>
          <w:rFonts w:ascii="Times New Roman" w:eastAsia="DengXian" w:hAnsi="Times New Roman"/>
          <w:szCs w:val="24"/>
          <w:lang w:eastAsia="zh-CN"/>
        </w:rPr>
        <w:t>i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 za obavljanje djelatnosti i aktivnosti koje su predmet financiranja i kojima promiču uvjerenja i ciljeve koji nisu u suprotnosti s Ustavom i zakonom,</w:t>
      </w:r>
    </w:p>
    <w:p w14:paraId="68D27E72" w14:textId="24DD8BD3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4. 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da </w:t>
      </w:r>
      <w:r w:rsidRPr="00DF159B">
        <w:rPr>
          <w:rFonts w:ascii="Times New Roman" w:eastAsia="DengXian" w:hAnsi="Times New Roman"/>
          <w:szCs w:val="24"/>
          <w:lang w:eastAsia="zh-CN"/>
        </w:rPr>
        <w:t>nemaju dugovanja s osnove plaćanja doprinosa za mirovinsko i zdravstveno osiguranje i plaćanje poreza te drugih davanja prema državnom proračunu i proračunu Općine Brod Moravice,</w:t>
      </w:r>
    </w:p>
    <w:p w14:paraId="6E49D4B8" w14:textId="46B49BF8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5. 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da </w:t>
      </w:r>
      <w:r w:rsidRPr="00DF159B">
        <w:rPr>
          <w:rFonts w:ascii="Times New Roman" w:eastAsia="DengXian" w:hAnsi="Times New Roman"/>
          <w:szCs w:val="24"/>
          <w:lang w:eastAsia="zh-CN"/>
        </w:rPr>
        <w:t>se protiv korisnika financiranja, odnosno osobe ovlaštene za zastupanje i voditelja programa</w:t>
      </w:r>
      <w:r w:rsidR="00AA6200"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DF159B">
        <w:rPr>
          <w:rFonts w:ascii="Times New Roman" w:eastAsia="DengXian" w:hAnsi="Times New Roman"/>
          <w:szCs w:val="24"/>
          <w:lang w:eastAsia="zh-CN"/>
        </w:rPr>
        <w:t>/</w:t>
      </w:r>
      <w:r w:rsidR="00AA6200"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DF159B">
        <w:rPr>
          <w:rFonts w:ascii="Times New Roman" w:eastAsia="DengXian" w:hAnsi="Times New Roman"/>
          <w:szCs w:val="24"/>
          <w:lang w:eastAsia="zh-CN"/>
        </w:rPr>
        <w:t>projekta ne vodi kazneni postupak i nije pravomoćno osuđen za prekršaje ili kaznena djela definirana Uredbom,</w:t>
      </w:r>
    </w:p>
    <w:p w14:paraId="217299F8" w14:textId="2AFA0B89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6. 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da 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imaju odgovarajuće organizacijske kapacitete i ljudske resurse za provedbu programa ili projekta, </w:t>
      </w:r>
    </w:p>
    <w:p w14:paraId="44899423" w14:textId="2B8D9819" w:rsidR="00DF159B" w:rsidRPr="00DF159B" w:rsidRDefault="00DF159B" w:rsidP="00DF159B">
      <w:pPr>
        <w:spacing w:line="12" w:lineRule="atLeast"/>
        <w:ind w:left="120" w:hangingChars="50" w:hanging="120"/>
        <w:jc w:val="lef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7. 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da </w:t>
      </w:r>
      <w:r w:rsidRPr="00DF159B">
        <w:rPr>
          <w:rFonts w:ascii="Times New Roman" w:eastAsia="DengXian" w:hAnsi="Times New Roman"/>
          <w:szCs w:val="24"/>
          <w:lang w:eastAsia="zh-CN"/>
        </w:rPr>
        <w:t>im temeljna svrha nije stjecanje dobiti,</w:t>
      </w:r>
    </w:p>
    <w:p w14:paraId="6D04E2C5" w14:textId="6D638EC0" w:rsidR="00DF159B" w:rsidRPr="00DF159B" w:rsidRDefault="00DF159B" w:rsidP="00DF159B">
      <w:pPr>
        <w:spacing w:line="12" w:lineRule="atLeast"/>
        <w:ind w:left="120" w:hangingChars="50" w:hanging="120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8. 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da </w:t>
      </w:r>
      <w:r w:rsidRPr="00DF159B">
        <w:rPr>
          <w:rFonts w:ascii="Times New Roman" w:eastAsia="DengXian" w:hAnsi="Times New Roman"/>
          <w:szCs w:val="24"/>
          <w:lang w:eastAsia="zh-CN"/>
        </w:rPr>
        <w:t>su svoj statut (ili drugi temeljni akt) uskladili s odredbama zakona na temelju kojeg je organizacija osnovana, a osoba ovlaštena za zastupanje (i potpis ugovora o financiranju) da je u mandatu,</w:t>
      </w:r>
    </w:p>
    <w:p w14:paraId="6F7C9A85" w14:textId="75BE8D1C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9. 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da </w:t>
      </w:r>
      <w:r w:rsidRPr="00DF159B">
        <w:rPr>
          <w:rFonts w:ascii="Times New Roman" w:eastAsia="DengXian" w:hAnsi="Times New Roman"/>
          <w:szCs w:val="24"/>
          <w:lang w:eastAsia="zh-CN"/>
        </w:rPr>
        <w:t>vode transparentno financijsko poslovanje u skladu s propisima o računovodstvu neprofitnih organizacija,</w:t>
      </w:r>
    </w:p>
    <w:p w14:paraId="1A40E35E" w14:textId="3B19DA02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10. 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da </w:t>
      </w:r>
      <w:r w:rsidRPr="00DF159B">
        <w:rPr>
          <w:rFonts w:ascii="Times New Roman" w:eastAsia="DengXian" w:hAnsi="Times New Roman"/>
          <w:szCs w:val="24"/>
          <w:lang w:eastAsia="zh-CN"/>
        </w:rPr>
        <w:t>program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DF159B">
        <w:rPr>
          <w:rFonts w:ascii="Times New Roman" w:eastAsia="DengXian" w:hAnsi="Times New Roman"/>
          <w:szCs w:val="24"/>
          <w:lang w:eastAsia="zh-CN"/>
        </w:rPr>
        <w:t>/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DF159B">
        <w:rPr>
          <w:rFonts w:ascii="Times New Roman" w:eastAsia="DengXian" w:hAnsi="Times New Roman"/>
          <w:szCs w:val="24"/>
          <w:lang w:eastAsia="zh-CN"/>
        </w:rPr>
        <w:t>projekt, inicijativa ili druga aktivnost koju prijave na javni natječaj Općine bude ocijenjen kao značajan (kvalitetan, inovativan i koristan) za razvoj civilnoga društva i zadovoljenje javnih potreba Općine i interesa za opće dobro definiranih javnim natječajem,</w:t>
      </w:r>
    </w:p>
    <w:p w14:paraId="465F5B26" w14:textId="34192F02" w:rsid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11. </w:t>
      </w:r>
      <w:r w:rsidR="00FB3F22">
        <w:rPr>
          <w:rFonts w:ascii="Times New Roman" w:eastAsia="DengXian" w:hAnsi="Times New Roman"/>
          <w:szCs w:val="24"/>
          <w:lang w:eastAsia="zh-CN"/>
        </w:rPr>
        <w:t xml:space="preserve">da </w:t>
      </w:r>
      <w:r w:rsidRPr="00DF159B">
        <w:rPr>
          <w:rFonts w:ascii="Times New Roman" w:eastAsia="DengXian" w:hAnsi="Times New Roman"/>
          <w:szCs w:val="24"/>
          <w:lang w:eastAsia="zh-CN"/>
        </w:rPr>
        <w:t>imaju utvrđen (prikladan) način javnog objavljivanja programskog i financijskog izvješća o radu za proteklu godinu (na mrežnim stranicama udruge ili na drugi odgovarajući način),</w:t>
      </w:r>
    </w:p>
    <w:p w14:paraId="4B298906" w14:textId="02506C71" w:rsidR="00371E80" w:rsidRPr="00DF159B" w:rsidRDefault="00371E80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bookmarkStart w:id="2" w:name="_Hlk194910300"/>
      <w:r>
        <w:rPr>
          <w:rFonts w:ascii="Times New Roman" w:eastAsia="DengXian" w:hAnsi="Times New Roman"/>
          <w:szCs w:val="24"/>
          <w:lang w:eastAsia="zh-CN"/>
        </w:rPr>
        <w:t xml:space="preserve">12. nije u stečajnom postupku, postupku </w:t>
      </w:r>
      <w:r w:rsidR="00A84827">
        <w:rPr>
          <w:rFonts w:ascii="Times New Roman" w:eastAsia="DengXian" w:hAnsi="Times New Roman"/>
          <w:szCs w:val="24"/>
          <w:lang w:eastAsia="zh-CN"/>
        </w:rPr>
        <w:t>gašenja, postupku prisilne naplate ili u postupku likvidacije</w:t>
      </w:r>
      <w:r w:rsidR="008F2A96">
        <w:rPr>
          <w:rFonts w:ascii="Times New Roman" w:eastAsia="DengXian" w:hAnsi="Times New Roman"/>
          <w:szCs w:val="24"/>
          <w:lang w:eastAsia="zh-CN"/>
        </w:rPr>
        <w:t>.</w:t>
      </w:r>
    </w:p>
    <w:bookmarkEnd w:id="2"/>
    <w:p w14:paraId="53389E04" w14:textId="77777777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3E12D7CB" w14:textId="77777777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Broj prijava koje prijavitelj može podnijeti na predmetni Javni natječaj nije ograničen. </w:t>
      </w:r>
    </w:p>
    <w:p w14:paraId="73ED6680" w14:textId="77777777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758241F2" w14:textId="77777777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Svaki program i projekt prijavljuje se zasebno s cjelovitom dokumentacijom.</w:t>
      </w:r>
    </w:p>
    <w:p w14:paraId="2128CE16" w14:textId="77777777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3576EE7F" w14:textId="77777777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2EA84312" w14:textId="77777777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17BDCAAC" w14:textId="3F7FFD78" w:rsidR="00DF159B" w:rsidRPr="00DF159B" w:rsidRDefault="00A84827" w:rsidP="00A84827">
      <w:pPr>
        <w:spacing w:line="12" w:lineRule="atLeast"/>
        <w:rPr>
          <w:rFonts w:ascii="Times New Roman" w:eastAsia="DengXian" w:hAnsi="Times New Roman"/>
          <w:b/>
          <w:bCs/>
          <w:szCs w:val="24"/>
          <w:lang w:eastAsia="zh-CN"/>
        </w:rPr>
      </w:pPr>
      <w:r>
        <w:rPr>
          <w:rFonts w:ascii="Times New Roman" w:eastAsia="DengXian" w:hAnsi="Times New Roman"/>
          <w:b/>
          <w:bCs/>
          <w:szCs w:val="24"/>
          <w:lang w:eastAsia="zh-CN"/>
        </w:rPr>
        <w:t xml:space="preserve">V. </w:t>
      </w:r>
      <w:r w:rsidR="00DF159B" w:rsidRPr="00DF159B">
        <w:rPr>
          <w:rFonts w:ascii="Times New Roman" w:eastAsia="DengXian" w:hAnsi="Times New Roman"/>
          <w:b/>
          <w:bCs/>
          <w:szCs w:val="24"/>
          <w:lang w:eastAsia="zh-CN"/>
        </w:rPr>
        <w:t>SADRŽAJ PRIJAVE I DOKUMENTACIJE KOJU PODNOSITELJ PRIJAVE  MORA PRILOŽITI UZ PRIJAVU</w:t>
      </w:r>
    </w:p>
    <w:p w14:paraId="6714DAE9" w14:textId="77777777" w:rsidR="00DF159B" w:rsidRPr="00DF159B" w:rsidRDefault="00DF159B" w:rsidP="00DF159B">
      <w:pPr>
        <w:spacing w:line="12" w:lineRule="atLeast"/>
        <w:ind w:firstLineChars="100" w:firstLine="240"/>
        <w:jc w:val="left"/>
        <w:rPr>
          <w:rFonts w:ascii="Times New Roman" w:eastAsia="DengXian" w:hAnsi="Times New Roman"/>
          <w:b/>
          <w:bCs/>
          <w:szCs w:val="24"/>
          <w:lang w:eastAsia="zh-CN"/>
        </w:rPr>
      </w:pPr>
    </w:p>
    <w:p w14:paraId="261EFFDA" w14:textId="15670E1E" w:rsidR="00DF159B" w:rsidRPr="00DF159B" w:rsidRDefault="00DF159B" w:rsidP="00DF159B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Prijedlozi programa i projekata dostavljaju se isključivo na propisanim obrascima koji  su zajedno s ostalom natječajnom dokumentacijom dostupni na mrežnoj stranici Općine Brod Moravice </w:t>
      </w:r>
      <w:hyperlink r:id="rId9" w:history="1">
        <w:r w:rsidR="00A84827" w:rsidRPr="00DF159B">
          <w:rPr>
            <w:rStyle w:val="Hyperlink"/>
            <w:rFonts w:ascii="Times New Roman" w:eastAsia="DengXian" w:hAnsi="Times New Roman"/>
            <w:szCs w:val="24"/>
            <w:lang w:eastAsia="zh-CN"/>
          </w:rPr>
          <w:t>www.brodmoravice.hr</w:t>
        </w:r>
      </w:hyperlink>
      <w:r w:rsidRPr="00DF159B">
        <w:rPr>
          <w:rFonts w:ascii="Times New Roman" w:eastAsia="DengXian" w:hAnsi="Times New Roman"/>
          <w:szCs w:val="24"/>
          <w:lang w:eastAsia="zh-CN"/>
        </w:rPr>
        <w:t>, a mogu se preuzeti i u Jedinstvenom upravnom odjelu Općine Brod Moravice, Stjepana Radića 1, Brod Moravice, radnim danom od 8:00 do 14:00 sati.</w:t>
      </w:r>
    </w:p>
    <w:p w14:paraId="554DE24B" w14:textId="77777777" w:rsidR="00A84827" w:rsidRDefault="00A84827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0E4A148E" w14:textId="2D955796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Prijava na javni natječaj smatra se potpunom ukoliko sadrži:</w:t>
      </w:r>
    </w:p>
    <w:p w14:paraId="1F463EA4" w14:textId="77777777" w:rsidR="00A84827" w:rsidRDefault="00A84827" w:rsidP="00DF159B">
      <w:pPr>
        <w:spacing w:line="12" w:lineRule="atLeast"/>
        <w:jc w:val="left"/>
        <w:rPr>
          <w:rFonts w:ascii="Times New Roman" w:eastAsia="DengXian" w:hAnsi="Times New Roman"/>
          <w:b/>
          <w:bCs/>
          <w:szCs w:val="24"/>
          <w:lang w:eastAsia="zh-CN"/>
        </w:rPr>
      </w:pPr>
    </w:p>
    <w:p w14:paraId="4B035491" w14:textId="27EF380E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b/>
          <w:bCs/>
          <w:szCs w:val="24"/>
          <w:lang w:eastAsia="zh-CN"/>
        </w:rPr>
        <w:t>1).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 Obrazac opisa programa ili projekta (Obrazac JP24-OP)</w:t>
      </w:r>
    </w:p>
    <w:p w14:paraId="59D0155E" w14:textId="77777777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1ED0970F" w14:textId="77777777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b/>
          <w:bCs/>
          <w:szCs w:val="24"/>
          <w:lang w:eastAsia="zh-CN"/>
        </w:rPr>
        <w:t>2).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 Obrazac proračuna programa ili projekta (Obrazac JP24-PROR)</w:t>
      </w:r>
    </w:p>
    <w:p w14:paraId="433FE11B" w14:textId="77777777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04ABADAB" w14:textId="77777777" w:rsid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b/>
          <w:bCs/>
          <w:szCs w:val="24"/>
          <w:lang w:eastAsia="zh-CN"/>
        </w:rPr>
        <w:lastRenderedPageBreak/>
        <w:t>3).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 Obrazac Izjave o nepostojanju dvostrukog financiranja (Obrazac JP24-DVOFIN)</w:t>
      </w:r>
    </w:p>
    <w:p w14:paraId="33991098" w14:textId="77777777" w:rsidR="00F81D49" w:rsidRDefault="00F81D49" w:rsidP="00F81D49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D</w:t>
      </w:r>
      <w:r w:rsidRPr="00F81D49">
        <w:rPr>
          <w:rFonts w:ascii="Times New Roman" w:eastAsia="DengXian" w:hAnsi="Times New Roman"/>
          <w:szCs w:val="24"/>
          <w:lang w:eastAsia="zh-CN"/>
        </w:rPr>
        <w:t>vostruko financiranj</w:t>
      </w:r>
      <w:r>
        <w:rPr>
          <w:rFonts w:ascii="Times New Roman" w:eastAsia="DengXian" w:hAnsi="Times New Roman"/>
          <w:szCs w:val="24"/>
          <w:lang w:eastAsia="zh-CN"/>
        </w:rPr>
        <w:t>e</w:t>
      </w:r>
      <w:r w:rsidRPr="00F81D49">
        <w:rPr>
          <w:rFonts w:ascii="Times New Roman" w:eastAsia="DengXian" w:hAnsi="Times New Roman"/>
          <w:szCs w:val="24"/>
          <w:lang w:eastAsia="zh-CN"/>
        </w:rPr>
        <w:t xml:space="preserve"> odnosi se na financiranje dijelova aktivnosti programa i</w:t>
      </w:r>
      <w:r w:rsidRPr="00F81D49">
        <w:rPr>
          <w:rFonts w:ascii="Times New Roman" w:eastAsia="DengXian" w:hAnsi="Times New Roman"/>
          <w:szCs w:val="24"/>
          <w:lang w:eastAsia="zh-CN"/>
        </w:rPr>
        <w:br/>
        <w:t>projekata koji se već financiraju iz nekog javnog izvora i po posebnim propisima - kada je u pitanju ista aktivnost, koja se provodi na istom području, u isto vrijeme i za iste korisnike, osim ako se ne radi o koordiniranom sufinanciranju iz više različitih izvora.</w:t>
      </w:r>
    </w:p>
    <w:p w14:paraId="113B2C24" w14:textId="77777777" w:rsidR="00F81D49" w:rsidRDefault="00F81D49" w:rsidP="00F81D49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F81D49">
        <w:rPr>
          <w:rFonts w:ascii="Times New Roman" w:eastAsia="DengXian" w:hAnsi="Times New Roman"/>
          <w:szCs w:val="24"/>
          <w:lang w:eastAsia="zh-CN"/>
        </w:rPr>
        <w:t>Posebno se zabrana dvostrukog financiranja odnosi na programe i projekte koje će se</w:t>
      </w:r>
      <w:r w:rsidRPr="00F81D49">
        <w:rPr>
          <w:rFonts w:ascii="Times New Roman" w:eastAsia="DengXian" w:hAnsi="Times New Roman"/>
          <w:szCs w:val="24"/>
          <w:lang w:eastAsia="zh-CN"/>
        </w:rPr>
        <w:br/>
        <w:t>(su)</w:t>
      </w:r>
      <w:r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F81D49">
        <w:rPr>
          <w:rFonts w:ascii="Times New Roman" w:eastAsia="DengXian" w:hAnsi="Times New Roman"/>
          <w:szCs w:val="24"/>
          <w:lang w:eastAsia="zh-CN"/>
        </w:rPr>
        <w:t>financirati na temelju programa javnih potreba putem drugih javnih izvora, a dokazuje se popunjavanjem izjave.</w:t>
      </w:r>
    </w:p>
    <w:p w14:paraId="4C887842" w14:textId="11C4096F" w:rsidR="00F81D49" w:rsidRPr="00DF159B" w:rsidRDefault="00F81D49" w:rsidP="00F81D49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F81D49">
        <w:rPr>
          <w:rFonts w:ascii="Times New Roman" w:eastAsia="DengXian" w:hAnsi="Times New Roman"/>
          <w:szCs w:val="24"/>
          <w:lang w:eastAsia="zh-CN"/>
        </w:rPr>
        <w:t>Podnositelj zahtjeva popunjavanjem Obrasca daje pismenu izjavu pod</w:t>
      </w:r>
      <w:r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F81D49">
        <w:rPr>
          <w:rFonts w:ascii="Times New Roman" w:eastAsia="DengXian" w:hAnsi="Times New Roman"/>
          <w:szCs w:val="24"/>
          <w:lang w:eastAsia="zh-CN"/>
        </w:rPr>
        <w:t>materijalnom i kaznenom odgovornošću o nepostojanju dvostrukog financiranja</w:t>
      </w:r>
      <w:r>
        <w:rPr>
          <w:rFonts w:ascii="Times New Roman" w:eastAsia="DengXian" w:hAnsi="Times New Roman"/>
          <w:szCs w:val="24"/>
          <w:lang w:eastAsia="zh-CN"/>
        </w:rPr>
        <w:t xml:space="preserve"> za program/projekt za koji traži sredstva.</w:t>
      </w:r>
    </w:p>
    <w:p w14:paraId="32A3C58B" w14:textId="77777777" w:rsidR="003714CF" w:rsidRPr="00DF159B" w:rsidRDefault="003714CF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21F49D24" w14:textId="77777777" w:rsidR="00DF159B" w:rsidRPr="00DF159B" w:rsidRDefault="00DF159B" w:rsidP="006E3E5E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b/>
          <w:bCs/>
          <w:szCs w:val="24"/>
          <w:lang w:eastAsia="zh-CN"/>
        </w:rPr>
        <w:t>4).</w:t>
      </w:r>
      <w:r w:rsidRPr="00DF159B">
        <w:rPr>
          <w:rFonts w:ascii="Times New Roman" w:eastAsia="DengXian" w:hAnsi="Times New Roman"/>
          <w:szCs w:val="24"/>
          <w:lang w:eastAsia="zh-CN"/>
        </w:rPr>
        <w:t xml:space="preserve"> Dokaz o registraciji udruge - Izvadak iz Registra udruga Republike Hrvatske, odnosno izvadak iz drugog odgovarajućeg registra u koji se upisuju druge pravne osobe kada su prihvatljivi prijavitelji (ili njegova preslika), ne stariji tri mjeseca od dana raspisivanja Javnog natječaja</w:t>
      </w:r>
    </w:p>
    <w:p w14:paraId="403D26A6" w14:textId="77777777" w:rsidR="00DF159B" w:rsidRPr="00DF159B" w:rsidRDefault="00DF159B" w:rsidP="006E3E5E">
      <w:pPr>
        <w:spacing w:line="12" w:lineRule="atLeast"/>
        <w:ind w:right="226" w:firstLine="142"/>
        <w:rPr>
          <w:rFonts w:ascii="Times New Roman" w:eastAsia="DengXian" w:hAnsi="Times New Roman"/>
          <w:i/>
          <w:iCs/>
          <w:szCs w:val="24"/>
          <w:lang w:eastAsia="zh-CN"/>
        </w:rPr>
      </w:pPr>
      <w:r w:rsidRPr="00DF159B">
        <w:rPr>
          <w:rFonts w:ascii="Times New Roman" w:eastAsia="DengXian" w:hAnsi="Times New Roman"/>
          <w:i/>
          <w:iCs/>
          <w:szCs w:val="24"/>
          <w:lang w:eastAsia="zh-CN"/>
        </w:rPr>
        <w:t xml:space="preserve"> </w:t>
      </w:r>
      <w:bookmarkStart w:id="3" w:name="_Hlk194410254"/>
      <w:r w:rsidRPr="00DF159B">
        <w:rPr>
          <w:rFonts w:ascii="Times New Roman" w:eastAsia="DengXian" w:hAnsi="Times New Roman"/>
          <w:i/>
          <w:iCs/>
          <w:szCs w:val="24"/>
          <w:lang w:eastAsia="zh-CN"/>
        </w:rPr>
        <w:t>Napomena:</w:t>
      </w:r>
    </w:p>
    <w:p w14:paraId="05008D78" w14:textId="77777777" w:rsidR="00DF159B" w:rsidRPr="00DF159B" w:rsidRDefault="00DF159B" w:rsidP="006E3E5E">
      <w:pPr>
        <w:spacing w:line="12" w:lineRule="atLeast"/>
        <w:ind w:left="120" w:right="226" w:hangingChars="50" w:hanging="120"/>
        <w:rPr>
          <w:rFonts w:ascii="Times New Roman" w:eastAsia="DengXian" w:hAnsi="Times New Roman"/>
          <w:i/>
          <w:iCs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- </w:t>
      </w:r>
      <w:r w:rsidRPr="00DF159B">
        <w:rPr>
          <w:rFonts w:ascii="Times New Roman" w:eastAsia="DengXian" w:hAnsi="Times New Roman"/>
          <w:i/>
          <w:iCs/>
          <w:szCs w:val="24"/>
          <w:lang w:eastAsia="zh-CN"/>
        </w:rPr>
        <w:t xml:space="preserve">prihvatljivi dokaz o registraciji udruge je i računalni ispis iz Registra udruga koji se vodi u elektroničkom obliku (a kojeg vode nadležna upravna tijela u županijama, odnosno Gradu Zagrebu, kojima se prema središtu udruge, podnosi zahtjev za upis u registar) i dostupan je putem poveznice </w:t>
      </w:r>
      <w:hyperlink r:id="rId10" w:anchor="!udruge" w:history="1">
        <w:r w:rsidRPr="00DF159B">
          <w:rPr>
            <w:rFonts w:ascii="Times New Roman" w:eastAsia="DengXian" w:hAnsi="Times New Roman"/>
            <w:i/>
            <w:iCs/>
            <w:color w:val="0000FF"/>
            <w:szCs w:val="24"/>
            <w:u w:val="single"/>
            <w:lang w:eastAsia="zh-CN"/>
          </w:rPr>
          <w:t>https://registri.uprava.hr/#!udruge</w:t>
        </w:r>
      </w:hyperlink>
      <w:r w:rsidRPr="00DF159B">
        <w:rPr>
          <w:rFonts w:ascii="Times New Roman" w:eastAsia="DengXian" w:hAnsi="Times New Roman"/>
          <w:i/>
          <w:iCs/>
          <w:szCs w:val="24"/>
          <w:lang w:eastAsia="zh-CN"/>
        </w:rPr>
        <w:t>, odnosno drugog odgovarajućeg registra, ukoliko isti sadrži posljednje (najnovije) podatke o udruzi, također ne stariji tri mjeseca od dana raspisivanja natječaja.</w:t>
      </w:r>
    </w:p>
    <w:p w14:paraId="013FDBEF" w14:textId="77777777" w:rsidR="00DF159B" w:rsidRPr="00DF159B" w:rsidRDefault="00DF159B" w:rsidP="006E3E5E">
      <w:pPr>
        <w:spacing w:line="12" w:lineRule="atLeast"/>
        <w:ind w:right="226" w:firstLineChars="50" w:firstLine="120"/>
        <w:rPr>
          <w:rFonts w:ascii="Times New Roman" w:eastAsia="DengXian" w:hAnsi="Times New Roman"/>
          <w:i/>
          <w:iCs/>
          <w:szCs w:val="24"/>
          <w:lang w:eastAsia="zh-CN"/>
        </w:rPr>
      </w:pPr>
      <w:r w:rsidRPr="00DF159B">
        <w:rPr>
          <w:rFonts w:ascii="Times New Roman" w:eastAsia="DengXian" w:hAnsi="Times New Roman"/>
          <w:i/>
          <w:iCs/>
          <w:szCs w:val="24"/>
          <w:lang w:eastAsia="zh-CN"/>
        </w:rPr>
        <w:t>Ukoliko su podaci o udruzi koji su vidljivi iz računalnog ispisa iz registra udruga (ili drugog odgovarajućeg registra) aktualni, udruga nema obvezu dostavljanja Izvatka.</w:t>
      </w:r>
    </w:p>
    <w:p w14:paraId="09E5212A" w14:textId="77777777" w:rsidR="00DF159B" w:rsidRPr="00DF159B" w:rsidRDefault="00DF159B" w:rsidP="006E3E5E">
      <w:pPr>
        <w:spacing w:line="12" w:lineRule="atLeast"/>
        <w:ind w:left="120" w:right="226" w:hangingChars="50" w:hanging="120"/>
        <w:rPr>
          <w:rFonts w:ascii="Times New Roman" w:eastAsia="DengXian" w:hAnsi="Times New Roman"/>
          <w:i/>
          <w:iCs/>
          <w:szCs w:val="24"/>
          <w:lang w:eastAsia="zh-CN"/>
        </w:rPr>
      </w:pPr>
      <w:r w:rsidRPr="00DF159B">
        <w:rPr>
          <w:rFonts w:ascii="Times New Roman" w:eastAsia="DengXian" w:hAnsi="Times New Roman"/>
          <w:i/>
          <w:iCs/>
          <w:szCs w:val="24"/>
          <w:lang w:eastAsia="zh-CN"/>
        </w:rPr>
        <w:t>- ukoliko je udruga nadležnom upravnom tijelu u županiji podnijela zahtjev za promjenu određenih podataka u Registru udruga, ali isti u trenutku podnošenja prijave na natječaj nije obrađen, potrebno je dostaviti presliku zahtjeva dostavljenog nadležnom upravnom tijelu u županiji, odnosno Gradu Zagrebu;</w:t>
      </w:r>
    </w:p>
    <w:bookmarkEnd w:id="3"/>
    <w:p w14:paraId="69D553FB" w14:textId="77777777" w:rsidR="00557742" w:rsidRDefault="00557742" w:rsidP="006E3E5E">
      <w:pPr>
        <w:spacing w:line="12" w:lineRule="atLeast"/>
        <w:ind w:left="120" w:right="226" w:hangingChars="50" w:hanging="120"/>
        <w:rPr>
          <w:rFonts w:ascii="Times New Roman" w:eastAsia="DengXian" w:hAnsi="Times New Roman"/>
          <w:i/>
          <w:iCs/>
          <w:szCs w:val="24"/>
          <w:lang w:eastAsia="zh-CN"/>
        </w:rPr>
      </w:pPr>
    </w:p>
    <w:p w14:paraId="019DB225" w14:textId="4320DEC6" w:rsidR="00557742" w:rsidRDefault="00557742" w:rsidP="006E3E5E">
      <w:pPr>
        <w:spacing w:line="12" w:lineRule="atLeast"/>
        <w:ind w:left="120" w:right="226" w:hangingChars="50" w:hanging="120"/>
        <w:rPr>
          <w:rFonts w:ascii="Times New Roman" w:eastAsia="DengXian" w:hAnsi="Times New Roman"/>
          <w:szCs w:val="24"/>
          <w:lang w:eastAsia="zh-CN"/>
        </w:rPr>
      </w:pPr>
      <w:bookmarkStart w:id="4" w:name="_Hlk194910408"/>
      <w:r w:rsidRPr="00640047">
        <w:rPr>
          <w:rFonts w:ascii="Times New Roman" w:eastAsia="DengXian" w:hAnsi="Times New Roman"/>
          <w:b/>
          <w:bCs/>
          <w:i/>
          <w:iCs/>
          <w:szCs w:val="24"/>
          <w:lang w:eastAsia="zh-CN"/>
        </w:rPr>
        <w:t>5</w:t>
      </w:r>
      <w:r w:rsidRPr="00640047">
        <w:rPr>
          <w:rFonts w:ascii="Times New Roman" w:eastAsia="DengXian" w:hAnsi="Times New Roman"/>
          <w:b/>
          <w:bCs/>
          <w:szCs w:val="24"/>
          <w:lang w:eastAsia="zh-CN"/>
        </w:rPr>
        <w:t>).</w:t>
      </w:r>
      <w:r w:rsidRPr="00557742">
        <w:rPr>
          <w:rFonts w:ascii="Times New Roman" w:eastAsia="DengXian" w:hAnsi="Times New Roman"/>
          <w:szCs w:val="24"/>
          <w:lang w:eastAsia="zh-CN"/>
        </w:rPr>
        <w:t xml:space="preserve"> Dokaz da je udruga upisana u Registar neprofitnih organizacija pri Ministarstvu financija, ne stariji od tri mjeseca od dana raspisivanja natječaja.</w:t>
      </w:r>
      <w:r>
        <w:rPr>
          <w:rFonts w:ascii="Times New Roman" w:eastAsia="DengXian" w:hAnsi="Times New Roman"/>
          <w:szCs w:val="24"/>
          <w:lang w:eastAsia="zh-CN"/>
        </w:rPr>
        <w:t xml:space="preserve"> – prihvatljiv izvadak sa web stranice.</w:t>
      </w:r>
    </w:p>
    <w:bookmarkEnd w:id="4"/>
    <w:p w14:paraId="611BE76C" w14:textId="77777777" w:rsidR="006A4AFB" w:rsidRPr="006A4AFB" w:rsidRDefault="006A4AFB" w:rsidP="006A4AFB">
      <w:pPr>
        <w:spacing w:line="12" w:lineRule="atLeast"/>
        <w:ind w:left="120" w:right="226" w:hangingChars="50" w:hanging="120"/>
        <w:rPr>
          <w:rFonts w:ascii="Times New Roman" w:eastAsia="DengXian" w:hAnsi="Times New Roman"/>
          <w:i/>
          <w:iCs/>
          <w:szCs w:val="24"/>
          <w:lang w:eastAsia="zh-CN"/>
        </w:rPr>
      </w:pPr>
      <w:r w:rsidRPr="006A4AFB">
        <w:rPr>
          <w:rFonts w:ascii="Times New Roman" w:eastAsia="DengXian" w:hAnsi="Times New Roman"/>
          <w:i/>
          <w:iCs/>
          <w:szCs w:val="24"/>
          <w:lang w:eastAsia="zh-CN"/>
        </w:rPr>
        <w:t>Napomena:</w:t>
      </w:r>
    </w:p>
    <w:p w14:paraId="2F7BA0BC" w14:textId="77777777" w:rsidR="00B97F32" w:rsidRDefault="006A4AFB" w:rsidP="006A4AFB">
      <w:pPr>
        <w:spacing w:line="12" w:lineRule="atLeast"/>
        <w:ind w:left="120" w:right="226" w:hangingChars="50" w:hanging="120"/>
        <w:rPr>
          <w:rFonts w:ascii="Times New Roman" w:eastAsia="DengXian" w:hAnsi="Times New Roman"/>
          <w:i/>
          <w:iCs/>
          <w:szCs w:val="24"/>
          <w:lang w:eastAsia="zh-CN"/>
        </w:rPr>
      </w:pPr>
      <w:r w:rsidRPr="006A4AFB">
        <w:rPr>
          <w:rFonts w:ascii="Times New Roman" w:eastAsia="DengXian" w:hAnsi="Times New Roman"/>
          <w:i/>
          <w:iCs/>
          <w:szCs w:val="24"/>
          <w:lang w:eastAsia="zh-CN"/>
        </w:rPr>
        <w:t>- prihvatljivi dokaz o</w:t>
      </w:r>
      <w:r>
        <w:rPr>
          <w:rFonts w:ascii="Times New Roman" w:eastAsia="DengXian" w:hAnsi="Times New Roman"/>
          <w:i/>
          <w:iCs/>
          <w:szCs w:val="24"/>
          <w:lang w:eastAsia="zh-CN"/>
        </w:rPr>
        <w:t xml:space="preserve"> upisu u registar neprofitnih organizacija </w:t>
      </w:r>
      <w:r w:rsidRPr="006A4AFB">
        <w:rPr>
          <w:rFonts w:ascii="Times New Roman" w:eastAsia="DengXian" w:hAnsi="Times New Roman"/>
          <w:i/>
          <w:iCs/>
          <w:szCs w:val="24"/>
          <w:lang w:eastAsia="zh-CN"/>
        </w:rPr>
        <w:t>je</w:t>
      </w:r>
      <w:r w:rsidR="00B97F32">
        <w:rPr>
          <w:rFonts w:ascii="Times New Roman" w:eastAsia="DengXian" w:hAnsi="Times New Roman"/>
          <w:i/>
          <w:iCs/>
          <w:szCs w:val="24"/>
          <w:lang w:eastAsia="zh-CN"/>
        </w:rPr>
        <w:t xml:space="preserve"> neslužbena kopija </w:t>
      </w:r>
      <w:r w:rsidRPr="006A4AFB">
        <w:rPr>
          <w:rFonts w:ascii="Times New Roman" w:eastAsia="DengXian" w:hAnsi="Times New Roman"/>
          <w:i/>
          <w:iCs/>
          <w:szCs w:val="24"/>
          <w:lang w:eastAsia="zh-CN"/>
        </w:rPr>
        <w:t>ispis</w:t>
      </w:r>
      <w:r w:rsidR="00B97F32">
        <w:rPr>
          <w:rFonts w:ascii="Times New Roman" w:eastAsia="DengXian" w:hAnsi="Times New Roman"/>
          <w:i/>
          <w:iCs/>
          <w:szCs w:val="24"/>
          <w:lang w:eastAsia="zh-CN"/>
        </w:rPr>
        <w:t>a sa web stranice</w:t>
      </w:r>
      <w:r w:rsidRPr="006A4AFB">
        <w:rPr>
          <w:rFonts w:ascii="Times New Roman" w:eastAsia="DengXian" w:hAnsi="Times New Roman"/>
          <w:i/>
          <w:iCs/>
          <w:szCs w:val="24"/>
          <w:lang w:eastAsia="zh-CN"/>
        </w:rPr>
        <w:t xml:space="preserve"> iz Registra</w:t>
      </w:r>
      <w:r w:rsidR="00B97F32">
        <w:rPr>
          <w:rFonts w:ascii="Times New Roman" w:eastAsia="DengXian" w:hAnsi="Times New Roman"/>
          <w:i/>
          <w:iCs/>
          <w:szCs w:val="24"/>
          <w:lang w:eastAsia="zh-CN"/>
        </w:rPr>
        <w:t xml:space="preserve"> neprofitnih organizacija </w:t>
      </w:r>
    </w:p>
    <w:p w14:paraId="0E7957F4" w14:textId="77777777" w:rsidR="006A4AFB" w:rsidRPr="00DF159B" w:rsidRDefault="006A4AFB" w:rsidP="006E3E5E">
      <w:pPr>
        <w:spacing w:line="12" w:lineRule="atLeast"/>
        <w:ind w:left="120" w:right="226" w:hangingChars="50" w:hanging="120"/>
        <w:rPr>
          <w:rFonts w:ascii="Times New Roman" w:eastAsia="DengXian" w:hAnsi="Times New Roman"/>
          <w:i/>
          <w:iCs/>
          <w:szCs w:val="24"/>
          <w:lang w:eastAsia="zh-CN"/>
        </w:rPr>
      </w:pPr>
    </w:p>
    <w:p w14:paraId="52461E9B" w14:textId="7DB15C39" w:rsidR="00DF159B" w:rsidRPr="00DF159B" w:rsidRDefault="00640047" w:rsidP="006E3E5E">
      <w:pPr>
        <w:spacing w:line="12" w:lineRule="atLeast"/>
        <w:ind w:left="120" w:hangingChars="50" w:hanging="120"/>
        <w:rPr>
          <w:rFonts w:ascii="Times New Roman" w:eastAsia="DengXian" w:hAnsi="Times New Roman"/>
          <w:i/>
          <w:iCs/>
          <w:szCs w:val="24"/>
          <w:lang w:eastAsia="zh-CN"/>
        </w:rPr>
      </w:pPr>
      <w:r>
        <w:rPr>
          <w:rFonts w:ascii="Times New Roman" w:eastAsia="DengXian" w:hAnsi="Times New Roman"/>
          <w:b/>
          <w:bCs/>
          <w:szCs w:val="24"/>
          <w:lang w:eastAsia="zh-CN"/>
        </w:rPr>
        <w:t>6</w:t>
      </w:r>
      <w:r w:rsidR="00DF159B" w:rsidRPr="00DF159B">
        <w:rPr>
          <w:rFonts w:ascii="Times New Roman" w:eastAsia="DengXian" w:hAnsi="Times New Roman"/>
          <w:b/>
          <w:bCs/>
          <w:szCs w:val="24"/>
          <w:lang w:eastAsia="zh-CN"/>
        </w:rPr>
        <w:t>).</w:t>
      </w:r>
      <w:r w:rsidR="00DF159B" w:rsidRPr="00DF159B">
        <w:rPr>
          <w:rFonts w:ascii="Times New Roman" w:eastAsia="DengXian" w:hAnsi="Times New Roman"/>
          <w:szCs w:val="24"/>
          <w:lang w:eastAsia="zh-CN"/>
        </w:rPr>
        <w:t xml:space="preserve"> Preslike financijskih izvještaja udruge i to:</w:t>
      </w:r>
    </w:p>
    <w:p w14:paraId="6710F5BA" w14:textId="50281DC5" w:rsidR="00DF159B" w:rsidRPr="00DF159B" w:rsidRDefault="00DF159B" w:rsidP="006E3E5E">
      <w:pPr>
        <w:numPr>
          <w:ilvl w:val="0"/>
          <w:numId w:val="3"/>
        </w:numPr>
        <w:spacing w:line="12" w:lineRule="atLeast"/>
        <w:ind w:firstLine="284"/>
        <w:contextualSpacing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Za obveznike dvojnog knjigovodstva: godišnji Izvještaj o prihodima i rashodima,   Bilanca i Bilješke uz financijske izvještaje za 202</w:t>
      </w:r>
      <w:r w:rsidR="00005FEA">
        <w:rPr>
          <w:rFonts w:ascii="Times New Roman" w:eastAsia="DengXian" w:hAnsi="Times New Roman"/>
          <w:szCs w:val="24"/>
          <w:lang w:eastAsia="zh-CN"/>
        </w:rPr>
        <w:t>5</w:t>
      </w:r>
      <w:r w:rsidRPr="00DF159B">
        <w:rPr>
          <w:rFonts w:ascii="Times New Roman" w:eastAsia="DengXian" w:hAnsi="Times New Roman"/>
          <w:szCs w:val="24"/>
          <w:lang w:eastAsia="zh-CN"/>
        </w:rPr>
        <w:t>.godinu;</w:t>
      </w:r>
    </w:p>
    <w:p w14:paraId="10AFBD1C" w14:textId="74B6419D" w:rsidR="00DF159B" w:rsidRPr="00DF159B" w:rsidRDefault="00DF159B" w:rsidP="006E3E5E">
      <w:pPr>
        <w:numPr>
          <w:ilvl w:val="0"/>
          <w:numId w:val="3"/>
        </w:numPr>
        <w:ind w:firstLine="284"/>
        <w:contextualSpacing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Za obveznike jednostavnog knjigovodstva: Odluka o vođenju jednostavnog knjigovodstva i primjeni novčanog računovodstvenog načela usvojena od zakonskog zastupnika podnositelja i Godišnji financijski izvještaj o primicima i izdacima za 202</w:t>
      </w:r>
      <w:r w:rsidR="00005FEA">
        <w:rPr>
          <w:rFonts w:ascii="Times New Roman" w:eastAsia="DengXian" w:hAnsi="Times New Roman"/>
          <w:szCs w:val="24"/>
          <w:lang w:eastAsia="zh-CN"/>
        </w:rPr>
        <w:t>5</w:t>
      </w:r>
      <w:r w:rsidRPr="00DF159B">
        <w:rPr>
          <w:rFonts w:ascii="Times New Roman" w:eastAsia="DengXian" w:hAnsi="Times New Roman"/>
          <w:szCs w:val="24"/>
          <w:lang w:eastAsia="zh-CN"/>
        </w:rPr>
        <w:t>. godinu (PROR-POT obrazac i dr.)</w:t>
      </w:r>
    </w:p>
    <w:p w14:paraId="40F69B29" w14:textId="77777777" w:rsidR="00DF159B" w:rsidRDefault="00DF159B" w:rsidP="006E3E5E">
      <w:pPr>
        <w:spacing w:line="12" w:lineRule="atLeast"/>
        <w:ind w:left="567" w:right="226"/>
        <w:rPr>
          <w:rFonts w:ascii="Times New Roman" w:eastAsia="DengXian" w:hAnsi="Times New Roman"/>
          <w:i/>
          <w:iCs/>
          <w:szCs w:val="24"/>
          <w:lang w:eastAsia="zh-CN"/>
        </w:rPr>
      </w:pPr>
      <w:r w:rsidRPr="00DF159B">
        <w:rPr>
          <w:rFonts w:ascii="Times New Roman" w:eastAsia="DengXian" w:hAnsi="Times New Roman"/>
          <w:i/>
          <w:iCs/>
          <w:szCs w:val="24"/>
          <w:lang w:eastAsia="zh-CN"/>
        </w:rPr>
        <w:t xml:space="preserve">Napomena: ukoliko su navedeni financijski izvještaji javno objavljeni i vidljivi putem Registra neprofitnih organizacija koji se vodi u elektroničkom obliku i dostupan je putem poveznice </w:t>
      </w:r>
      <w:hyperlink r:id="rId11" w:history="1">
        <w:r w:rsidRPr="00DF159B">
          <w:rPr>
            <w:rFonts w:ascii="Times New Roman" w:eastAsia="DengXian" w:hAnsi="Times New Roman"/>
            <w:i/>
            <w:iCs/>
            <w:color w:val="0000FF"/>
            <w:szCs w:val="24"/>
            <w:u w:val="single"/>
            <w:lang w:eastAsia="zh-CN"/>
          </w:rPr>
          <w:t>https://banovac.mfin.hr/rnoprt</w:t>
        </w:r>
      </w:hyperlink>
      <w:r w:rsidRPr="00DF159B">
        <w:rPr>
          <w:rFonts w:ascii="Times New Roman" w:eastAsia="DengXian" w:hAnsi="Times New Roman"/>
          <w:i/>
          <w:iCs/>
          <w:szCs w:val="24"/>
          <w:lang w:eastAsia="zh-CN"/>
        </w:rPr>
        <w:t xml:space="preserve"> (a koji vodi Ministarstvo financija), udruga nema obvezu dostavljanja istih prilikom prijave na Javni natječaj;</w:t>
      </w:r>
    </w:p>
    <w:p w14:paraId="1BB7DD59" w14:textId="77777777" w:rsidR="003714CF" w:rsidRDefault="003714CF" w:rsidP="006E3E5E">
      <w:pPr>
        <w:spacing w:line="12" w:lineRule="atLeast"/>
        <w:ind w:left="567" w:right="226"/>
        <w:rPr>
          <w:rFonts w:ascii="Times New Roman" w:eastAsia="DengXian" w:hAnsi="Times New Roman"/>
          <w:i/>
          <w:iCs/>
          <w:szCs w:val="24"/>
          <w:lang w:eastAsia="zh-CN"/>
        </w:rPr>
      </w:pPr>
    </w:p>
    <w:p w14:paraId="385C7FC4" w14:textId="77777777" w:rsidR="003714CF" w:rsidRPr="00DF159B" w:rsidRDefault="003714CF" w:rsidP="006E3E5E">
      <w:pPr>
        <w:spacing w:line="12" w:lineRule="atLeast"/>
        <w:ind w:left="567" w:right="226"/>
        <w:rPr>
          <w:rFonts w:ascii="Times New Roman" w:eastAsia="DengXian" w:hAnsi="Times New Roman"/>
          <w:i/>
          <w:iCs/>
          <w:szCs w:val="24"/>
          <w:lang w:eastAsia="zh-CN"/>
        </w:rPr>
      </w:pPr>
    </w:p>
    <w:p w14:paraId="7A842EF2" w14:textId="661FC342" w:rsidR="00DF159B" w:rsidRPr="00DF159B" w:rsidRDefault="00640047" w:rsidP="006E3E5E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b/>
          <w:bCs/>
          <w:szCs w:val="24"/>
          <w:lang w:eastAsia="zh-CN"/>
        </w:rPr>
        <w:lastRenderedPageBreak/>
        <w:t>7</w:t>
      </w:r>
      <w:r w:rsidR="00DF159B" w:rsidRPr="00DF159B">
        <w:rPr>
          <w:rFonts w:ascii="Times New Roman" w:eastAsia="DengXian" w:hAnsi="Times New Roman"/>
          <w:b/>
          <w:bCs/>
          <w:szCs w:val="24"/>
          <w:lang w:eastAsia="zh-CN"/>
        </w:rPr>
        <w:t>).</w:t>
      </w:r>
      <w:r w:rsidR="00DF159B" w:rsidRPr="00DF159B">
        <w:rPr>
          <w:rFonts w:ascii="Times New Roman" w:eastAsia="DengXian" w:hAnsi="Times New Roman"/>
          <w:i/>
          <w:iCs/>
          <w:szCs w:val="24"/>
          <w:lang w:eastAsia="zh-CN"/>
        </w:rPr>
        <w:t xml:space="preserve"> </w:t>
      </w:r>
      <w:r w:rsidR="00DF159B" w:rsidRPr="00DF159B">
        <w:rPr>
          <w:rFonts w:ascii="Times New Roman" w:eastAsia="DengXian" w:hAnsi="Times New Roman"/>
          <w:szCs w:val="24"/>
          <w:lang w:eastAsia="zh-CN"/>
        </w:rPr>
        <w:t>Presliku ovjerenog statuta udruge nositeljice programa ili projekta usklađenog s važećim Zakonom o udrugama</w:t>
      </w:r>
    </w:p>
    <w:p w14:paraId="67EC71EE" w14:textId="27B7EDF8" w:rsidR="00DF159B" w:rsidRPr="00DF159B" w:rsidRDefault="00DF159B" w:rsidP="006E3E5E">
      <w:pPr>
        <w:spacing w:line="12" w:lineRule="atLeast"/>
        <w:ind w:firstLineChars="100" w:firstLine="240"/>
        <w:rPr>
          <w:rFonts w:ascii="Times New Roman" w:eastAsia="DengXian" w:hAnsi="Times New Roman"/>
          <w:i/>
          <w:iCs/>
          <w:szCs w:val="24"/>
          <w:lang w:eastAsia="zh-CN"/>
        </w:rPr>
      </w:pPr>
      <w:r w:rsidRPr="00DF159B">
        <w:rPr>
          <w:rFonts w:ascii="Times New Roman" w:eastAsia="DengXian" w:hAnsi="Times New Roman"/>
          <w:i/>
          <w:iCs/>
          <w:szCs w:val="24"/>
          <w:lang w:eastAsia="zh-CN"/>
        </w:rPr>
        <w:t>Napomena: ukoliko je statut udruge (koji je na snazi i usklađen s važećim Zakonom</w:t>
      </w:r>
      <w:r w:rsidR="001D6006">
        <w:rPr>
          <w:rFonts w:ascii="Times New Roman" w:eastAsia="DengXian" w:hAnsi="Times New Roman"/>
          <w:i/>
          <w:iCs/>
          <w:szCs w:val="24"/>
          <w:lang w:eastAsia="zh-CN"/>
        </w:rPr>
        <w:t xml:space="preserve"> </w:t>
      </w:r>
      <w:r w:rsidRPr="00DF159B">
        <w:rPr>
          <w:rFonts w:ascii="Times New Roman" w:eastAsia="DengXian" w:hAnsi="Times New Roman"/>
          <w:i/>
          <w:iCs/>
          <w:szCs w:val="24"/>
          <w:lang w:eastAsia="zh-CN"/>
        </w:rPr>
        <w:t>o udrugama) javno objavljen i vidljiv  u Registru udruga, udruga nema obvezu dostavljanja istog prilikom prijave na Javni natječaj;</w:t>
      </w:r>
    </w:p>
    <w:p w14:paraId="74DB9A23" w14:textId="77777777" w:rsidR="00DF159B" w:rsidRPr="00DF159B" w:rsidRDefault="00DF159B" w:rsidP="006E3E5E">
      <w:pPr>
        <w:spacing w:line="12" w:lineRule="atLeast"/>
        <w:ind w:firstLineChars="100" w:firstLine="240"/>
        <w:rPr>
          <w:rFonts w:ascii="Times New Roman" w:eastAsia="DengXian" w:hAnsi="Times New Roman"/>
          <w:i/>
          <w:iCs/>
          <w:szCs w:val="24"/>
          <w:lang w:eastAsia="zh-CN"/>
        </w:rPr>
      </w:pPr>
    </w:p>
    <w:p w14:paraId="27B53963" w14:textId="44225E9D" w:rsidR="00DF159B" w:rsidRPr="00DF159B" w:rsidRDefault="00640047" w:rsidP="006E3E5E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b/>
          <w:bCs/>
          <w:szCs w:val="24"/>
          <w:lang w:eastAsia="zh-CN"/>
        </w:rPr>
        <w:t>8</w:t>
      </w:r>
      <w:r w:rsidR="00DF159B" w:rsidRPr="00DF159B">
        <w:rPr>
          <w:rFonts w:ascii="Times New Roman" w:eastAsia="DengXian" w:hAnsi="Times New Roman"/>
          <w:b/>
          <w:bCs/>
          <w:szCs w:val="24"/>
          <w:lang w:eastAsia="zh-CN"/>
        </w:rPr>
        <w:t>).</w:t>
      </w:r>
      <w:r w:rsidR="00DF159B" w:rsidRPr="00DF159B">
        <w:rPr>
          <w:rFonts w:ascii="Times New Roman" w:eastAsia="DengXian" w:hAnsi="Times New Roman"/>
          <w:szCs w:val="24"/>
          <w:lang w:eastAsia="zh-CN"/>
        </w:rPr>
        <w:t xml:space="preserve"> Uvjerenje nadležnog suda, ne starije od šest mjeseci od dana raspisivanja javnog natječaja, da se ne vodi kazneni postupak protiv </w:t>
      </w:r>
      <w:r w:rsidR="00350C71">
        <w:rPr>
          <w:rFonts w:ascii="Times New Roman" w:eastAsia="DengXian" w:hAnsi="Times New Roman"/>
          <w:szCs w:val="24"/>
          <w:lang w:eastAsia="zh-CN"/>
        </w:rPr>
        <w:t xml:space="preserve">svih osoba </w:t>
      </w:r>
      <w:r w:rsidR="00DF159B" w:rsidRPr="00DF159B">
        <w:rPr>
          <w:rFonts w:ascii="Times New Roman" w:eastAsia="DengXian" w:hAnsi="Times New Roman"/>
          <w:szCs w:val="24"/>
          <w:lang w:eastAsia="zh-CN"/>
        </w:rPr>
        <w:t>ovlašten</w:t>
      </w:r>
      <w:r w:rsidR="00350C71">
        <w:rPr>
          <w:rFonts w:ascii="Times New Roman" w:eastAsia="DengXian" w:hAnsi="Times New Roman"/>
          <w:szCs w:val="24"/>
          <w:lang w:eastAsia="zh-CN"/>
        </w:rPr>
        <w:t>ih</w:t>
      </w:r>
      <w:r w:rsidR="00DF159B" w:rsidRPr="00DF159B">
        <w:rPr>
          <w:rFonts w:ascii="Times New Roman" w:eastAsia="DengXian" w:hAnsi="Times New Roman"/>
          <w:szCs w:val="24"/>
          <w:lang w:eastAsia="zh-CN"/>
        </w:rPr>
        <w:t xml:space="preserve"> za zastupanje udruge/prijavitelja (koje je potpisala obrasce za prijavu programa ili projekta i koja je ovlaštena potpisati ugovor o financiranju) i voditelja programa ili projekta;</w:t>
      </w:r>
    </w:p>
    <w:p w14:paraId="6E674A6D" w14:textId="77777777" w:rsidR="00DF159B" w:rsidRPr="00DF159B" w:rsidRDefault="00DF159B" w:rsidP="006E3E5E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0B9F3209" w14:textId="2B29C798" w:rsidR="00DF159B" w:rsidRPr="00DF159B" w:rsidRDefault="00640047" w:rsidP="006E3E5E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b/>
          <w:bCs/>
          <w:szCs w:val="24"/>
          <w:lang w:eastAsia="zh-CN"/>
        </w:rPr>
        <w:t>9</w:t>
      </w:r>
      <w:r w:rsidR="00DF159B" w:rsidRPr="00DF159B">
        <w:rPr>
          <w:rFonts w:ascii="Times New Roman" w:eastAsia="DengXian" w:hAnsi="Times New Roman"/>
          <w:b/>
          <w:bCs/>
          <w:szCs w:val="24"/>
          <w:lang w:eastAsia="zh-CN"/>
        </w:rPr>
        <w:t>).</w:t>
      </w:r>
      <w:r w:rsidR="00DF159B" w:rsidRPr="00DF159B">
        <w:rPr>
          <w:rFonts w:ascii="Times New Roman" w:eastAsia="DengXian" w:hAnsi="Times New Roman"/>
          <w:szCs w:val="24"/>
          <w:lang w:eastAsia="zh-CN"/>
        </w:rPr>
        <w:t xml:space="preserve"> Potvrdu nadležne Porezne uprave iz koje je razvidno da prijavitelj nema javnog duga prema državnom proračunu i proračunima jedinica lokalne samouprave, ne stariju od 30 dana od dana raspisivanja Javnog natječaja.</w:t>
      </w:r>
    </w:p>
    <w:p w14:paraId="754F2F40" w14:textId="77777777" w:rsidR="00DF159B" w:rsidRPr="00DF159B" w:rsidRDefault="00DF159B" w:rsidP="006E3E5E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79D49BFD" w14:textId="7FA0D773" w:rsidR="00DF159B" w:rsidRPr="00DF159B" w:rsidRDefault="00640047" w:rsidP="006E3E5E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b/>
          <w:bCs/>
          <w:szCs w:val="24"/>
          <w:lang w:eastAsia="zh-CN"/>
        </w:rPr>
        <w:t>10</w:t>
      </w:r>
      <w:r w:rsidR="00DF159B" w:rsidRPr="00DF159B">
        <w:rPr>
          <w:rFonts w:ascii="Times New Roman" w:eastAsia="DengXian" w:hAnsi="Times New Roman"/>
          <w:b/>
          <w:bCs/>
          <w:szCs w:val="24"/>
          <w:lang w:eastAsia="zh-CN"/>
        </w:rPr>
        <w:t>).</w:t>
      </w:r>
      <w:r w:rsidR="00DF159B" w:rsidRPr="00DF159B">
        <w:rPr>
          <w:rFonts w:ascii="Times New Roman" w:eastAsia="DengXian" w:hAnsi="Times New Roman"/>
          <w:szCs w:val="24"/>
          <w:lang w:eastAsia="zh-CN"/>
        </w:rPr>
        <w:t xml:space="preserve"> Dokumentacija navedena pod </w:t>
      </w:r>
      <w:r w:rsidR="00DF159B" w:rsidRPr="00AB2762">
        <w:rPr>
          <w:rFonts w:ascii="Times New Roman" w:eastAsia="DengXian" w:hAnsi="Times New Roman"/>
          <w:szCs w:val="24"/>
          <w:lang w:eastAsia="zh-CN"/>
        </w:rPr>
        <w:t>točk</w:t>
      </w:r>
      <w:r w:rsidR="00AB2762" w:rsidRPr="00AB2762">
        <w:rPr>
          <w:rFonts w:ascii="Times New Roman" w:eastAsia="DengXian" w:hAnsi="Times New Roman"/>
          <w:szCs w:val="24"/>
          <w:lang w:eastAsia="zh-CN"/>
        </w:rPr>
        <w:t>ama</w:t>
      </w:r>
      <w:r w:rsidR="00DF159B" w:rsidRPr="00AB2762">
        <w:rPr>
          <w:rFonts w:ascii="Times New Roman" w:eastAsia="DengXian" w:hAnsi="Times New Roman"/>
          <w:szCs w:val="24"/>
          <w:lang w:eastAsia="zh-CN"/>
        </w:rPr>
        <w:t xml:space="preserve"> </w:t>
      </w:r>
      <w:r w:rsidR="00AB2762" w:rsidRPr="00AB2762">
        <w:rPr>
          <w:rFonts w:ascii="Times New Roman" w:eastAsia="DengXian" w:hAnsi="Times New Roman"/>
          <w:szCs w:val="24"/>
          <w:lang w:eastAsia="zh-CN"/>
        </w:rPr>
        <w:t>VII. A)</w:t>
      </w:r>
      <w:r w:rsidR="00DF159B" w:rsidRPr="00AB2762">
        <w:rPr>
          <w:rFonts w:ascii="Times New Roman" w:eastAsia="DengXian" w:hAnsi="Times New Roman"/>
          <w:szCs w:val="24"/>
          <w:lang w:eastAsia="zh-CN"/>
        </w:rPr>
        <w:t xml:space="preserve"> i </w:t>
      </w:r>
      <w:r w:rsidR="00AB2762" w:rsidRPr="00AB2762">
        <w:rPr>
          <w:rFonts w:ascii="Times New Roman" w:eastAsia="DengXian" w:hAnsi="Times New Roman"/>
          <w:szCs w:val="24"/>
          <w:lang w:eastAsia="zh-CN"/>
        </w:rPr>
        <w:t>VII. B)</w:t>
      </w:r>
      <w:r w:rsidR="00AB2762">
        <w:rPr>
          <w:rFonts w:ascii="Times New Roman" w:eastAsia="DengXian" w:hAnsi="Times New Roman"/>
          <w:szCs w:val="24"/>
          <w:lang w:eastAsia="zh-CN"/>
        </w:rPr>
        <w:t xml:space="preserve"> – (u </w:t>
      </w:r>
      <w:r w:rsidR="00DF159B" w:rsidRPr="00DF159B">
        <w:rPr>
          <w:rFonts w:ascii="Times New Roman" w:eastAsia="DengXian" w:hAnsi="Times New Roman"/>
          <w:szCs w:val="24"/>
          <w:lang w:eastAsia="zh-CN"/>
        </w:rPr>
        <w:t>svrhu ostvarivanja bodova temeljem općih i posebnih kriterija za procjenu prijava</w:t>
      </w:r>
      <w:r w:rsidR="00AB2762">
        <w:rPr>
          <w:rFonts w:ascii="Times New Roman" w:eastAsia="DengXian" w:hAnsi="Times New Roman"/>
          <w:szCs w:val="24"/>
          <w:lang w:eastAsia="zh-CN"/>
        </w:rPr>
        <w:t xml:space="preserve">) - </w:t>
      </w:r>
      <w:r w:rsidR="00DF159B" w:rsidRPr="00DF159B">
        <w:rPr>
          <w:rFonts w:ascii="Times New Roman" w:eastAsia="DengXian" w:hAnsi="Times New Roman"/>
          <w:szCs w:val="24"/>
          <w:lang w:eastAsia="zh-CN"/>
        </w:rPr>
        <w:t>uz dokumentaciju navedenu pod točkama 1.</w:t>
      </w:r>
      <w:r w:rsidR="00AB2762">
        <w:rPr>
          <w:rFonts w:ascii="Times New Roman" w:eastAsia="DengXian" w:hAnsi="Times New Roman"/>
          <w:szCs w:val="24"/>
          <w:lang w:eastAsia="zh-CN"/>
        </w:rPr>
        <w:t xml:space="preserve"> </w:t>
      </w:r>
      <w:r w:rsidR="00DF159B" w:rsidRPr="00DF159B">
        <w:rPr>
          <w:rFonts w:ascii="Times New Roman" w:eastAsia="DengXian" w:hAnsi="Times New Roman"/>
          <w:szCs w:val="24"/>
          <w:lang w:eastAsia="zh-CN"/>
        </w:rPr>
        <w:t xml:space="preserve">- </w:t>
      </w:r>
      <w:r w:rsidR="00AB2762">
        <w:rPr>
          <w:rFonts w:ascii="Times New Roman" w:eastAsia="DengXian" w:hAnsi="Times New Roman"/>
          <w:szCs w:val="24"/>
          <w:lang w:eastAsia="zh-CN"/>
        </w:rPr>
        <w:t>9</w:t>
      </w:r>
      <w:r w:rsidR="00DF159B" w:rsidRPr="00DF159B">
        <w:rPr>
          <w:rFonts w:ascii="Times New Roman" w:eastAsia="DengXian" w:hAnsi="Times New Roman"/>
          <w:szCs w:val="24"/>
          <w:lang w:eastAsia="zh-CN"/>
        </w:rPr>
        <w:t>. obavezno se prilažu i dokazi o ispunjavanju kriterija navedeni pod toč</w:t>
      </w:r>
      <w:r w:rsidR="00AB2762">
        <w:rPr>
          <w:rFonts w:ascii="Times New Roman" w:eastAsia="DengXian" w:hAnsi="Times New Roman"/>
          <w:szCs w:val="24"/>
          <w:lang w:eastAsia="zh-CN"/>
        </w:rPr>
        <w:t>kama VII. A) i VII. B.</w:t>
      </w:r>
      <w:r w:rsidR="00DF159B" w:rsidRPr="00DF159B">
        <w:rPr>
          <w:rFonts w:ascii="Times New Roman" w:eastAsia="DengXian" w:hAnsi="Times New Roman"/>
          <w:szCs w:val="24"/>
          <w:lang w:eastAsia="zh-CN"/>
        </w:rPr>
        <w:t>, i to:</w:t>
      </w:r>
    </w:p>
    <w:p w14:paraId="6C712EEB" w14:textId="77777777" w:rsidR="00DF159B" w:rsidRPr="00DF159B" w:rsidRDefault="00DF159B" w:rsidP="006E3E5E">
      <w:pPr>
        <w:numPr>
          <w:ilvl w:val="0"/>
          <w:numId w:val="4"/>
        </w:numPr>
        <w:spacing w:line="12" w:lineRule="atLeast"/>
        <w:ind w:firstLineChars="100" w:firstLine="240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 xml:space="preserve">popis članova udruge ne stariji od 3 mjeseca od dana raspisivanja javnog </w:t>
      </w:r>
    </w:p>
    <w:p w14:paraId="4D21F0DF" w14:textId="77777777" w:rsidR="00DF159B" w:rsidRPr="00DF159B" w:rsidRDefault="00DF159B" w:rsidP="006E3E5E">
      <w:pPr>
        <w:spacing w:line="12" w:lineRule="atLeast"/>
        <w:ind w:firstLineChars="200" w:firstLine="480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natječaja, potpisan od strane osobe ovlaštene za zastupanje;</w:t>
      </w:r>
    </w:p>
    <w:p w14:paraId="2A226C76" w14:textId="5DE01AE8" w:rsidR="00DF159B" w:rsidRPr="00DF159B" w:rsidRDefault="00DF159B" w:rsidP="006E3E5E">
      <w:pPr>
        <w:numPr>
          <w:ilvl w:val="0"/>
          <w:numId w:val="4"/>
        </w:numPr>
        <w:spacing w:line="12" w:lineRule="atLeast"/>
        <w:ind w:firstLineChars="118" w:firstLine="283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preslika odluke o sufinanciranju i sl. za prethodnu (202</w:t>
      </w:r>
      <w:r w:rsidR="00C0297A">
        <w:rPr>
          <w:rFonts w:ascii="Times New Roman" w:eastAsia="DengXian" w:hAnsi="Times New Roman"/>
          <w:szCs w:val="24"/>
          <w:lang w:eastAsia="zh-CN"/>
        </w:rPr>
        <w:t>5</w:t>
      </w:r>
      <w:r w:rsidRPr="00DF159B">
        <w:rPr>
          <w:rFonts w:ascii="Times New Roman" w:eastAsia="DengXian" w:hAnsi="Times New Roman"/>
          <w:szCs w:val="24"/>
          <w:lang w:eastAsia="zh-CN"/>
        </w:rPr>
        <w:t>.) godinu iz drugih izvora;</w:t>
      </w:r>
    </w:p>
    <w:p w14:paraId="05A7AF5B" w14:textId="1F031861" w:rsidR="00DF159B" w:rsidRPr="00DF159B" w:rsidRDefault="00DF159B" w:rsidP="006E3E5E">
      <w:pPr>
        <w:numPr>
          <w:ilvl w:val="0"/>
          <w:numId w:val="4"/>
        </w:numPr>
        <w:spacing w:line="12" w:lineRule="atLeast"/>
        <w:ind w:firstLineChars="118" w:firstLine="283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preslika financijske kartice iz koje je vidljivo da je udruga u prethodnoj (202</w:t>
      </w:r>
      <w:r w:rsidR="00C0297A">
        <w:rPr>
          <w:rFonts w:ascii="Times New Roman" w:eastAsia="DengXian" w:hAnsi="Times New Roman"/>
          <w:szCs w:val="24"/>
          <w:lang w:eastAsia="zh-CN"/>
        </w:rPr>
        <w:t>5</w:t>
      </w:r>
      <w:r w:rsidRPr="00DF159B">
        <w:rPr>
          <w:rFonts w:ascii="Times New Roman" w:eastAsia="DengXian" w:hAnsi="Times New Roman"/>
          <w:szCs w:val="24"/>
          <w:lang w:eastAsia="zh-CN"/>
        </w:rPr>
        <w:t>.) godini naplaćivala članarinu;</w:t>
      </w:r>
    </w:p>
    <w:p w14:paraId="2A6EBD26" w14:textId="10928B55" w:rsidR="00DF159B" w:rsidRPr="008F2A96" w:rsidRDefault="00DF159B" w:rsidP="006E3E5E">
      <w:pPr>
        <w:numPr>
          <w:ilvl w:val="0"/>
          <w:numId w:val="4"/>
        </w:numPr>
        <w:spacing w:line="12" w:lineRule="atLeast"/>
        <w:ind w:firstLineChars="200" w:firstLine="480"/>
        <w:rPr>
          <w:rFonts w:ascii="Times New Roman" w:eastAsia="DengXian" w:hAnsi="Times New Roman"/>
          <w:szCs w:val="24"/>
          <w:lang w:eastAsia="zh-CN"/>
        </w:rPr>
      </w:pPr>
      <w:r w:rsidRPr="008F2A96">
        <w:rPr>
          <w:rFonts w:ascii="Times New Roman" w:eastAsia="DengXian" w:hAnsi="Times New Roman"/>
          <w:szCs w:val="24"/>
          <w:lang w:eastAsia="zh-CN"/>
        </w:rPr>
        <w:t>preslika potvrde organizatora o sudjelovanju na natjecanju, preslika dodijeljenog priznanja, preslika članka iz novina i sl.za nastupe/natjecanja tijekom 202</w:t>
      </w:r>
      <w:r w:rsidR="00005FEA">
        <w:rPr>
          <w:rFonts w:ascii="Times New Roman" w:eastAsia="DengXian" w:hAnsi="Times New Roman"/>
          <w:szCs w:val="24"/>
          <w:lang w:eastAsia="zh-CN"/>
        </w:rPr>
        <w:t>5</w:t>
      </w:r>
      <w:r w:rsidRPr="008F2A96">
        <w:rPr>
          <w:rFonts w:ascii="Times New Roman" w:eastAsia="DengXian" w:hAnsi="Times New Roman"/>
          <w:szCs w:val="24"/>
          <w:lang w:eastAsia="zh-CN"/>
        </w:rPr>
        <w:t>. godine;</w:t>
      </w:r>
    </w:p>
    <w:p w14:paraId="755B3158" w14:textId="77777777" w:rsidR="00DF159B" w:rsidRPr="00DF159B" w:rsidRDefault="00DF159B" w:rsidP="006E3E5E">
      <w:pPr>
        <w:numPr>
          <w:ilvl w:val="0"/>
          <w:numId w:val="4"/>
        </w:numPr>
        <w:spacing w:line="12" w:lineRule="atLeast"/>
        <w:ind w:firstLineChars="118" w:firstLine="283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detaljan opis programa/projekta kojim se potkrepljuje da prijavitelj kontinuirano provodi programe/projekte namijenjene djeci i mladima te da je provedba prijavljenog programa/projekta također namijenjena i značajna za djecu i mlade do 18 godina (ovjeren i potpisan od strane osobe ovlaštene za zastupanje).</w:t>
      </w:r>
    </w:p>
    <w:p w14:paraId="4680F54E" w14:textId="77777777" w:rsidR="00DF159B" w:rsidRPr="00DF159B" w:rsidRDefault="00DF159B" w:rsidP="006E3E5E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5C4F8062" w14:textId="77777777" w:rsidR="00DF159B" w:rsidRPr="00DF159B" w:rsidRDefault="00DF159B" w:rsidP="006E3E5E">
      <w:pPr>
        <w:spacing w:line="12" w:lineRule="atLeast"/>
        <w:ind w:firstLineChars="200" w:firstLine="480"/>
        <w:rPr>
          <w:rFonts w:ascii="Times New Roman" w:eastAsia="DengXian" w:hAnsi="Times New Roman"/>
          <w:szCs w:val="24"/>
          <w:lang w:eastAsia="zh-CN"/>
        </w:rPr>
      </w:pPr>
    </w:p>
    <w:p w14:paraId="70FD21A4" w14:textId="77777777" w:rsidR="00DF159B" w:rsidRPr="00DF159B" w:rsidRDefault="00DF159B" w:rsidP="006E3E5E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Svi propisani obvezni obrasci (Obrazac JP24-OP, Obrazac JP24-PROR i Obrazac JP24-DVOFIN) moraju biti:</w:t>
      </w:r>
    </w:p>
    <w:p w14:paraId="3A007BF3" w14:textId="77777777" w:rsidR="00DF159B" w:rsidRPr="00DF159B" w:rsidRDefault="00DF159B" w:rsidP="006E3E5E">
      <w:pPr>
        <w:spacing w:line="12" w:lineRule="atLeast"/>
        <w:ind w:firstLine="426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- u cijelosti popunjeni,</w:t>
      </w:r>
    </w:p>
    <w:p w14:paraId="3F9FFE5B" w14:textId="77777777" w:rsidR="00DF159B" w:rsidRPr="00DF159B" w:rsidRDefault="00DF159B" w:rsidP="006E3E5E">
      <w:pPr>
        <w:spacing w:line="12" w:lineRule="atLeast"/>
        <w:ind w:firstLine="426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- popunjeni na hrvatskom jeziku,</w:t>
      </w:r>
    </w:p>
    <w:p w14:paraId="77EDC42B" w14:textId="77777777" w:rsidR="00DF159B" w:rsidRPr="00DF159B" w:rsidRDefault="00DF159B" w:rsidP="006E3E5E">
      <w:pPr>
        <w:spacing w:line="12" w:lineRule="atLeast"/>
        <w:ind w:left="120" w:firstLine="306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- potpisani od strane ovlaštene osobe podnositelja zahtjeva i voditelja programa ili projekta te ovjereni službenim pečatom udruge,</w:t>
      </w:r>
    </w:p>
    <w:p w14:paraId="778BA106" w14:textId="77777777" w:rsidR="00DF159B" w:rsidRPr="00DF159B" w:rsidRDefault="00DF159B" w:rsidP="006E3E5E">
      <w:pPr>
        <w:spacing w:line="12" w:lineRule="atLeast"/>
        <w:ind w:left="120" w:firstLine="306"/>
        <w:rPr>
          <w:rFonts w:ascii="Times New Roman" w:eastAsia="DengXian" w:hAnsi="Times New Roman"/>
          <w:szCs w:val="24"/>
          <w:lang w:eastAsia="zh-CN"/>
        </w:rPr>
      </w:pPr>
      <w:r w:rsidRPr="00DF159B">
        <w:rPr>
          <w:rFonts w:ascii="Times New Roman" w:eastAsia="DengXian" w:hAnsi="Times New Roman"/>
          <w:szCs w:val="24"/>
          <w:lang w:eastAsia="zh-CN"/>
        </w:rPr>
        <w:t>- dostavljeni u izvorniku u papirnatom obliku (jedan primjerak).</w:t>
      </w:r>
    </w:p>
    <w:p w14:paraId="42AD69AD" w14:textId="77777777" w:rsidR="00DF159B" w:rsidRPr="00DF159B" w:rsidRDefault="00DF159B" w:rsidP="00DF159B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77FC4427" w14:textId="77777777" w:rsidR="00DF159B" w:rsidRDefault="00DF159B" w:rsidP="00DF159B">
      <w:pPr>
        <w:jc w:val="left"/>
        <w:rPr>
          <w:rStyle w:val="fontstyle21"/>
          <w:rFonts w:ascii="Times New Roman" w:hAnsi="Times New Roman"/>
          <w:sz w:val="24"/>
          <w:szCs w:val="24"/>
        </w:rPr>
      </w:pPr>
    </w:p>
    <w:p w14:paraId="0BEC1FE0" w14:textId="7A1EDB5F" w:rsidR="00B045CA" w:rsidRPr="00B045CA" w:rsidRDefault="00B045CA" w:rsidP="00B045CA">
      <w:pPr>
        <w:spacing w:line="12" w:lineRule="atLeast"/>
        <w:jc w:val="left"/>
        <w:rPr>
          <w:rFonts w:ascii="Times New Roman" w:eastAsia="DengXian" w:hAnsi="Times New Roman"/>
          <w:b/>
          <w:bCs/>
          <w:szCs w:val="24"/>
          <w:lang w:eastAsia="zh-CN"/>
        </w:rPr>
      </w:pPr>
      <w:r>
        <w:rPr>
          <w:rFonts w:ascii="Times New Roman" w:eastAsia="DengXian" w:hAnsi="Times New Roman"/>
          <w:b/>
          <w:bCs/>
          <w:szCs w:val="24"/>
          <w:lang w:eastAsia="zh-CN"/>
        </w:rPr>
        <w:t xml:space="preserve">VI. </w:t>
      </w:r>
      <w:r w:rsidRPr="00B045CA">
        <w:rPr>
          <w:rFonts w:ascii="Times New Roman" w:eastAsia="DengXian" w:hAnsi="Times New Roman"/>
          <w:b/>
          <w:bCs/>
          <w:szCs w:val="24"/>
          <w:lang w:eastAsia="zh-CN"/>
        </w:rPr>
        <w:t>NAČIN I ROK PODNOŠENJA PRIJAVE</w:t>
      </w:r>
    </w:p>
    <w:p w14:paraId="7C8F8779" w14:textId="77777777" w:rsidR="00B045CA" w:rsidRPr="00B045CA" w:rsidRDefault="00B045CA" w:rsidP="00B045CA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294D2884" w14:textId="188DDCC1" w:rsidR="00B045CA" w:rsidRP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B045CA">
        <w:rPr>
          <w:rFonts w:ascii="Times New Roman" w:eastAsia="DengXian" w:hAnsi="Times New Roman"/>
          <w:szCs w:val="24"/>
          <w:lang w:eastAsia="zh-CN"/>
        </w:rPr>
        <w:t xml:space="preserve">Prijave pripremljene u skladu s ovim Javnim natječajem i Pravilnikom dostavljaju se zaključno </w:t>
      </w:r>
      <w:r w:rsidRPr="002160BC">
        <w:rPr>
          <w:rFonts w:ascii="Times New Roman" w:eastAsia="DengXian" w:hAnsi="Times New Roman"/>
          <w:b/>
          <w:bCs/>
          <w:szCs w:val="24"/>
          <w:lang w:eastAsia="zh-CN"/>
        </w:rPr>
        <w:t xml:space="preserve">do </w:t>
      </w:r>
      <w:r w:rsidR="00833244">
        <w:rPr>
          <w:rFonts w:ascii="Times New Roman" w:eastAsia="DengXian" w:hAnsi="Times New Roman"/>
          <w:b/>
          <w:bCs/>
          <w:szCs w:val="24"/>
          <w:lang w:eastAsia="zh-CN"/>
        </w:rPr>
        <w:t>07.</w:t>
      </w:r>
      <w:r w:rsidR="00005FEA">
        <w:rPr>
          <w:rFonts w:ascii="Times New Roman" w:eastAsia="DengXian" w:hAnsi="Times New Roman"/>
          <w:b/>
          <w:bCs/>
          <w:szCs w:val="24"/>
          <w:lang w:eastAsia="zh-CN"/>
        </w:rPr>
        <w:t xml:space="preserve"> </w:t>
      </w:r>
      <w:r w:rsidR="00833244">
        <w:rPr>
          <w:rFonts w:ascii="Times New Roman" w:eastAsia="DengXian" w:hAnsi="Times New Roman"/>
          <w:b/>
          <w:bCs/>
          <w:szCs w:val="24"/>
          <w:lang w:eastAsia="zh-CN"/>
        </w:rPr>
        <w:t>travnja</w:t>
      </w:r>
      <w:r w:rsidRPr="002160BC">
        <w:rPr>
          <w:rFonts w:ascii="Times New Roman" w:eastAsia="DengXian" w:hAnsi="Times New Roman"/>
          <w:b/>
          <w:bCs/>
          <w:szCs w:val="24"/>
          <w:lang w:eastAsia="zh-CN"/>
        </w:rPr>
        <w:t xml:space="preserve"> 202</w:t>
      </w:r>
      <w:r w:rsidR="00005FEA">
        <w:rPr>
          <w:rFonts w:ascii="Times New Roman" w:eastAsia="DengXian" w:hAnsi="Times New Roman"/>
          <w:b/>
          <w:bCs/>
          <w:szCs w:val="24"/>
          <w:lang w:eastAsia="zh-CN"/>
        </w:rPr>
        <w:t>6</w:t>
      </w:r>
      <w:r w:rsidRPr="002160BC">
        <w:rPr>
          <w:rFonts w:ascii="Times New Roman" w:eastAsia="DengXian" w:hAnsi="Times New Roman"/>
          <w:b/>
          <w:bCs/>
          <w:szCs w:val="24"/>
          <w:lang w:eastAsia="zh-CN"/>
        </w:rPr>
        <w:t>.</w:t>
      </w:r>
      <w:r w:rsidRPr="002160BC">
        <w:rPr>
          <w:rFonts w:ascii="Times New Roman" w:eastAsia="DengXian" w:hAnsi="Times New Roman"/>
          <w:szCs w:val="24"/>
          <w:lang w:eastAsia="zh-CN"/>
        </w:rPr>
        <w:t xml:space="preserve"> </w:t>
      </w:r>
      <w:r w:rsidRPr="00B045CA">
        <w:rPr>
          <w:rFonts w:ascii="Times New Roman" w:eastAsia="DengXian" w:hAnsi="Times New Roman"/>
          <w:szCs w:val="24"/>
          <w:lang w:eastAsia="zh-CN"/>
        </w:rPr>
        <w:t>godine u zatvorenoj omotnici osobnom dostavom u Općinu Brod Moravice, Stjepana Radića 1 ili poštom preporučeno na adresu:</w:t>
      </w:r>
    </w:p>
    <w:p w14:paraId="101817AA" w14:textId="77777777" w:rsidR="00B045CA" w:rsidRPr="00B045CA" w:rsidRDefault="00B045CA" w:rsidP="00B045CA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075081B8" w14:textId="77777777" w:rsidR="00B045CA" w:rsidRPr="00B045CA" w:rsidRDefault="00B045CA" w:rsidP="00B045CA">
      <w:pPr>
        <w:spacing w:line="12" w:lineRule="atLeast"/>
        <w:jc w:val="center"/>
        <w:rPr>
          <w:rFonts w:ascii="Times New Roman" w:eastAsia="DengXian" w:hAnsi="Times New Roman"/>
          <w:b/>
          <w:bCs/>
          <w:szCs w:val="24"/>
          <w:lang w:eastAsia="zh-CN"/>
        </w:rPr>
      </w:pPr>
      <w:r w:rsidRPr="00B045CA">
        <w:rPr>
          <w:rFonts w:ascii="Times New Roman" w:eastAsia="DengXian" w:hAnsi="Times New Roman"/>
          <w:b/>
          <w:bCs/>
          <w:szCs w:val="24"/>
          <w:lang w:eastAsia="zh-CN"/>
        </w:rPr>
        <w:t>Općina Brod Moravice</w:t>
      </w:r>
    </w:p>
    <w:p w14:paraId="368D22B9" w14:textId="77777777" w:rsidR="00B045CA" w:rsidRPr="00B045CA" w:rsidRDefault="00B045CA" w:rsidP="00B045CA">
      <w:pPr>
        <w:spacing w:line="12" w:lineRule="atLeast"/>
        <w:jc w:val="center"/>
        <w:rPr>
          <w:rFonts w:ascii="Times New Roman" w:eastAsia="DengXian" w:hAnsi="Times New Roman"/>
          <w:b/>
          <w:bCs/>
          <w:szCs w:val="24"/>
          <w:lang w:eastAsia="zh-CN"/>
        </w:rPr>
      </w:pPr>
      <w:r w:rsidRPr="00B045CA">
        <w:rPr>
          <w:rFonts w:ascii="Times New Roman" w:eastAsia="DengXian" w:hAnsi="Times New Roman"/>
          <w:b/>
          <w:bCs/>
          <w:szCs w:val="24"/>
          <w:lang w:eastAsia="zh-CN"/>
        </w:rPr>
        <w:t>Jedinstveni upravni odjel</w:t>
      </w:r>
    </w:p>
    <w:p w14:paraId="5F79D37E" w14:textId="77777777" w:rsidR="00B045CA" w:rsidRPr="00B045CA" w:rsidRDefault="00B045CA" w:rsidP="00B045CA">
      <w:pPr>
        <w:spacing w:line="12" w:lineRule="atLeast"/>
        <w:jc w:val="center"/>
        <w:rPr>
          <w:rFonts w:ascii="Times New Roman" w:eastAsia="DengXian" w:hAnsi="Times New Roman"/>
          <w:b/>
          <w:bCs/>
          <w:szCs w:val="24"/>
          <w:lang w:eastAsia="zh-CN"/>
        </w:rPr>
      </w:pPr>
      <w:r w:rsidRPr="00B045CA">
        <w:rPr>
          <w:rFonts w:ascii="Times New Roman" w:eastAsia="DengXian" w:hAnsi="Times New Roman"/>
          <w:b/>
          <w:bCs/>
          <w:szCs w:val="24"/>
          <w:lang w:eastAsia="zh-CN"/>
        </w:rPr>
        <w:t>Stjepana Radića 1, 51312 Brod Moravice</w:t>
      </w:r>
    </w:p>
    <w:p w14:paraId="04BA7A95" w14:textId="3C1F033B" w:rsidR="00B045CA" w:rsidRP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lastRenderedPageBreak/>
        <w:t>s</w:t>
      </w:r>
      <w:r w:rsidRPr="00B045CA">
        <w:rPr>
          <w:rFonts w:ascii="Times New Roman" w:eastAsia="DengXian" w:hAnsi="Times New Roman"/>
          <w:szCs w:val="24"/>
          <w:lang w:eastAsia="zh-CN"/>
        </w:rPr>
        <w:t xml:space="preserve"> naznakom:</w:t>
      </w:r>
    </w:p>
    <w:p w14:paraId="00FD67B2" w14:textId="77777777" w:rsidR="00B045CA" w:rsidRP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147FC8AC" w14:textId="4458639F" w:rsidR="00B045CA" w:rsidRPr="00B045CA" w:rsidRDefault="00B045CA" w:rsidP="00B045CA">
      <w:pPr>
        <w:spacing w:line="12" w:lineRule="atLeast"/>
        <w:jc w:val="center"/>
        <w:rPr>
          <w:rFonts w:ascii="Times New Roman" w:eastAsia="DengXian" w:hAnsi="Times New Roman"/>
          <w:b/>
          <w:bCs/>
          <w:szCs w:val="24"/>
          <w:lang w:eastAsia="zh-CN"/>
        </w:rPr>
      </w:pPr>
      <w:r w:rsidRPr="00B045CA">
        <w:rPr>
          <w:rFonts w:ascii="Times New Roman" w:eastAsia="DengXian" w:hAnsi="Times New Roman"/>
          <w:b/>
          <w:bCs/>
          <w:szCs w:val="24"/>
          <w:lang w:eastAsia="zh-CN"/>
        </w:rPr>
        <w:t>“Prijava na Javni natječaj za financiranje javnih potreba Općine Brod Moravice te programa i projekata koje provode udruge za 202</w:t>
      </w:r>
      <w:r w:rsidR="00005FEA">
        <w:rPr>
          <w:rFonts w:ascii="Times New Roman" w:eastAsia="DengXian" w:hAnsi="Times New Roman"/>
          <w:b/>
          <w:bCs/>
          <w:szCs w:val="24"/>
          <w:lang w:eastAsia="zh-CN"/>
        </w:rPr>
        <w:t>6</w:t>
      </w:r>
      <w:r w:rsidRPr="00B045CA">
        <w:rPr>
          <w:rFonts w:ascii="Times New Roman" w:eastAsia="DengXian" w:hAnsi="Times New Roman"/>
          <w:b/>
          <w:bCs/>
          <w:szCs w:val="24"/>
          <w:lang w:eastAsia="zh-CN"/>
        </w:rPr>
        <w:t>. godinu”</w:t>
      </w:r>
    </w:p>
    <w:p w14:paraId="05421A06" w14:textId="77777777" w:rsidR="00B045CA" w:rsidRPr="00B045CA" w:rsidRDefault="00B045CA" w:rsidP="00B045CA">
      <w:pPr>
        <w:spacing w:line="12" w:lineRule="atLeast"/>
        <w:ind w:firstLineChars="200" w:firstLine="480"/>
        <w:jc w:val="left"/>
        <w:rPr>
          <w:rFonts w:ascii="Times New Roman" w:eastAsia="DengXian" w:hAnsi="Times New Roman"/>
          <w:szCs w:val="24"/>
          <w:lang w:eastAsia="zh-CN"/>
        </w:rPr>
      </w:pPr>
    </w:p>
    <w:p w14:paraId="53ED0540" w14:textId="77777777" w:rsidR="00B045CA" w:rsidRP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B045CA">
        <w:rPr>
          <w:rFonts w:ascii="Times New Roman" w:eastAsia="DengXian" w:hAnsi="Times New Roman"/>
          <w:szCs w:val="24"/>
          <w:lang w:eastAsia="zh-CN"/>
        </w:rPr>
        <w:t>Na omotnici je potrebno istaknuti i puni naziv te adresu prijavitelja.</w:t>
      </w:r>
    </w:p>
    <w:p w14:paraId="46EF38C3" w14:textId="77777777" w:rsidR="00B045CA" w:rsidRP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62615E2A" w14:textId="77777777" w:rsidR="00B045CA" w:rsidRP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B045CA">
        <w:rPr>
          <w:rFonts w:ascii="Times New Roman" w:eastAsia="DengXian" w:hAnsi="Times New Roman"/>
          <w:szCs w:val="24"/>
          <w:lang w:eastAsia="zh-CN"/>
        </w:rPr>
        <w:t>Ukoliko se prijava dostavlja poštom, ista se smatra dostavljenom u roku ako je na prijamnom žigu razvidno da je zaprimljena u poštanskom uredu do kraja datuma koji je naznačen kao rok za prijavu na javni natječaj.</w:t>
      </w:r>
    </w:p>
    <w:p w14:paraId="4C665C7B" w14:textId="77777777" w:rsidR="00B045CA" w:rsidRP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B045CA">
        <w:rPr>
          <w:rFonts w:ascii="Times New Roman" w:eastAsia="DengXian" w:hAnsi="Times New Roman"/>
          <w:szCs w:val="24"/>
          <w:lang w:eastAsia="zh-CN"/>
        </w:rPr>
        <w:t>Ukoliko se prijava dostavlja osobnom predajom u pisarnicu, prijava se smatra dostavljenom u trenutku kada je zaprimljena u pisarnici.</w:t>
      </w:r>
    </w:p>
    <w:p w14:paraId="0DF6B1C1" w14:textId="77777777" w:rsidR="00B045CA" w:rsidRP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B045CA">
        <w:rPr>
          <w:rFonts w:ascii="Times New Roman" w:eastAsia="DengXian" w:hAnsi="Times New Roman"/>
          <w:szCs w:val="24"/>
          <w:lang w:eastAsia="zh-CN"/>
        </w:rPr>
        <w:t xml:space="preserve">Zakašnjele, nepotpune ili na drugi način podnesene prijave, koje nisu u skladu s uvjetima Javnog natječaja i Pravilnikom, </w:t>
      </w:r>
      <w:r w:rsidRPr="00B045CA">
        <w:rPr>
          <w:rFonts w:ascii="Times New Roman" w:eastAsia="DengXian" w:hAnsi="Times New Roman"/>
          <w:b/>
          <w:bCs/>
          <w:szCs w:val="24"/>
          <w:lang w:eastAsia="zh-CN"/>
        </w:rPr>
        <w:t>neće se razmatrati</w:t>
      </w:r>
      <w:r w:rsidRPr="00B045CA">
        <w:rPr>
          <w:rFonts w:ascii="Times New Roman" w:eastAsia="DengXian" w:hAnsi="Times New Roman"/>
          <w:szCs w:val="24"/>
          <w:lang w:eastAsia="zh-CN"/>
        </w:rPr>
        <w:t>.</w:t>
      </w:r>
    </w:p>
    <w:p w14:paraId="4C0DEF23" w14:textId="77777777" w:rsidR="00B045CA" w:rsidRP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B045CA">
        <w:rPr>
          <w:rFonts w:ascii="Times New Roman" w:eastAsia="DengXian" w:hAnsi="Times New Roman"/>
          <w:szCs w:val="24"/>
          <w:lang w:eastAsia="zh-CN"/>
        </w:rPr>
        <w:t>Naknadno dopunjavanje, odnosno ispravljanje prijave potrebnim podacima ili prilozima od strane prijavitelja (neovisno o kakvim se tehničkim pogreškama i nedostacima radi) nije moguće.</w:t>
      </w:r>
    </w:p>
    <w:p w14:paraId="4D9BEA21" w14:textId="77777777" w:rsidR="00B045CA" w:rsidRPr="00B045CA" w:rsidRDefault="00B045CA" w:rsidP="00B045CA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7171DAB6" w14:textId="77777777" w:rsidR="00B045CA" w:rsidRPr="00B045CA" w:rsidRDefault="00B045CA" w:rsidP="00B045CA">
      <w:pPr>
        <w:spacing w:line="12" w:lineRule="atLeast"/>
        <w:jc w:val="left"/>
        <w:rPr>
          <w:rFonts w:ascii="Times New Roman" w:eastAsia="DengXian" w:hAnsi="Times New Roman"/>
          <w:szCs w:val="24"/>
          <w:lang w:eastAsia="zh-CN"/>
        </w:rPr>
      </w:pPr>
    </w:p>
    <w:p w14:paraId="37E07972" w14:textId="26AB9097" w:rsidR="00B045CA" w:rsidRPr="00B045CA" w:rsidRDefault="00B045CA" w:rsidP="00B045CA">
      <w:pPr>
        <w:spacing w:line="12" w:lineRule="atLeast"/>
        <w:jc w:val="left"/>
        <w:rPr>
          <w:rFonts w:ascii="Times New Roman" w:eastAsia="DengXian" w:hAnsi="Times New Roman"/>
          <w:b/>
          <w:bCs/>
          <w:szCs w:val="24"/>
          <w:lang w:eastAsia="zh-CN"/>
        </w:rPr>
      </w:pPr>
      <w:r>
        <w:rPr>
          <w:rFonts w:ascii="Times New Roman" w:eastAsia="DengXian" w:hAnsi="Times New Roman"/>
          <w:b/>
          <w:bCs/>
          <w:szCs w:val="24"/>
          <w:lang w:eastAsia="zh-CN"/>
        </w:rPr>
        <w:t xml:space="preserve">VII. </w:t>
      </w:r>
      <w:r w:rsidRPr="00B045CA">
        <w:rPr>
          <w:rFonts w:ascii="Times New Roman" w:eastAsia="DengXian" w:hAnsi="Times New Roman"/>
          <w:b/>
          <w:bCs/>
          <w:szCs w:val="24"/>
          <w:lang w:eastAsia="zh-CN"/>
        </w:rPr>
        <w:t>MJERILA ZA OCJENJIVANJE I NAČIN PROCJENE PRIJAVA</w:t>
      </w:r>
    </w:p>
    <w:p w14:paraId="399FD1AC" w14:textId="77777777" w:rsidR="00B045CA" w:rsidRPr="00B045CA" w:rsidRDefault="00B045CA" w:rsidP="00B045CA">
      <w:pPr>
        <w:spacing w:line="12" w:lineRule="atLeast"/>
        <w:jc w:val="left"/>
        <w:rPr>
          <w:rFonts w:ascii="Times New Roman" w:eastAsia="DengXian" w:hAnsi="Times New Roman"/>
          <w:b/>
          <w:bCs/>
          <w:szCs w:val="24"/>
          <w:lang w:eastAsia="zh-CN"/>
        </w:rPr>
      </w:pPr>
    </w:p>
    <w:p w14:paraId="433B835C" w14:textId="77777777" w:rsid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B045CA">
        <w:rPr>
          <w:rFonts w:ascii="Times New Roman" w:eastAsia="DengXian" w:hAnsi="Times New Roman"/>
          <w:szCs w:val="24"/>
          <w:lang w:eastAsia="zh-CN"/>
        </w:rPr>
        <w:t>Postupak zaprimanja, evidentiranja, pregleda i administrativne provjere te ocjenjivanja prijava provodi Povjerenstvo za pripremu javnog natječaja i natječajne dokumentacije te provedbu cjelokupnog postupka dodjele financijskih sredstava udrugama (u daljnjem tekstu: Povjerenstvo) u suradnji s Jedinstvenim upravnim odjelom Općine Brod Moravice, a sukladno odredbama Pravilnika.</w:t>
      </w:r>
    </w:p>
    <w:p w14:paraId="5A3E83AC" w14:textId="77777777" w:rsidR="008B4E88" w:rsidRDefault="008B4E88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147F6A71" w14:textId="77777777" w:rsidR="001D6006" w:rsidRDefault="008B4E88" w:rsidP="00DF5B06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Po</w:t>
      </w:r>
      <w:r w:rsidR="00471983">
        <w:rPr>
          <w:rFonts w:ascii="Times New Roman" w:eastAsia="DengXian" w:hAnsi="Times New Roman"/>
          <w:szCs w:val="24"/>
          <w:lang w:eastAsia="zh-CN"/>
        </w:rPr>
        <w:t xml:space="preserve"> isteku roka za podnošenje prijava na Javni </w:t>
      </w:r>
      <w:r w:rsidR="001D6006">
        <w:rPr>
          <w:rFonts w:ascii="Times New Roman" w:eastAsia="DengXian" w:hAnsi="Times New Roman"/>
          <w:szCs w:val="24"/>
          <w:lang w:eastAsia="zh-CN"/>
        </w:rPr>
        <w:t>n</w:t>
      </w:r>
      <w:r w:rsidR="00471983">
        <w:rPr>
          <w:rFonts w:ascii="Times New Roman" w:eastAsia="DengXian" w:hAnsi="Times New Roman"/>
          <w:szCs w:val="24"/>
          <w:lang w:eastAsia="zh-CN"/>
        </w:rPr>
        <w:t xml:space="preserve">atječaj </w:t>
      </w:r>
      <w:r w:rsidR="001D6006">
        <w:rPr>
          <w:rFonts w:ascii="Times New Roman" w:eastAsia="DengXian" w:hAnsi="Times New Roman"/>
          <w:szCs w:val="24"/>
          <w:lang w:eastAsia="zh-CN"/>
        </w:rPr>
        <w:t>Po</w:t>
      </w:r>
      <w:r>
        <w:rPr>
          <w:rFonts w:ascii="Times New Roman" w:eastAsia="DengXian" w:hAnsi="Times New Roman"/>
          <w:szCs w:val="24"/>
          <w:lang w:eastAsia="zh-CN"/>
        </w:rPr>
        <w:t>vjerenstvo najprije</w:t>
      </w:r>
      <w:r w:rsidR="00DF5B06">
        <w:rPr>
          <w:rFonts w:ascii="Times New Roman" w:eastAsia="DengXian" w:hAnsi="Times New Roman"/>
          <w:szCs w:val="24"/>
          <w:lang w:eastAsia="zh-CN"/>
        </w:rPr>
        <w:t xml:space="preserve"> radi administrativnu provjeru pristiglih prijava, odnosno kontrolu njihove formalne ispravnosti</w:t>
      </w:r>
      <w:r w:rsidR="001D6006">
        <w:rPr>
          <w:rFonts w:ascii="Times New Roman" w:eastAsia="DengXian" w:hAnsi="Times New Roman"/>
          <w:szCs w:val="24"/>
          <w:lang w:eastAsia="zh-CN"/>
        </w:rPr>
        <w:t xml:space="preserve"> sukladno odredbama Uredbe, pravilnika i uvjetima navedenim u ovom Javnom natječaju</w:t>
      </w:r>
      <w:r w:rsidR="00DF5B06">
        <w:rPr>
          <w:rFonts w:ascii="Times New Roman" w:eastAsia="DengXian" w:hAnsi="Times New Roman"/>
          <w:szCs w:val="24"/>
          <w:lang w:eastAsia="zh-CN"/>
        </w:rPr>
        <w:t>.</w:t>
      </w:r>
    </w:p>
    <w:p w14:paraId="09BB317C" w14:textId="77777777" w:rsidR="001D6006" w:rsidRDefault="001D6006" w:rsidP="001D6006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043C2D74" w14:textId="77777777" w:rsidR="004463F7" w:rsidRDefault="004463F7" w:rsidP="001D6006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34E31FF3" w14:textId="3B666C51" w:rsidR="004463F7" w:rsidRPr="003450B3" w:rsidRDefault="004463F7" w:rsidP="001D6006">
      <w:pPr>
        <w:spacing w:line="12" w:lineRule="atLeast"/>
        <w:rPr>
          <w:rFonts w:ascii="Times New Roman" w:eastAsia="DengXian" w:hAnsi="Times New Roman"/>
          <w:szCs w:val="24"/>
          <w:u w:val="single"/>
          <w:lang w:eastAsia="zh-CN"/>
        </w:rPr>
      </w:pPr>
      <w:r w:rsidRPr="003450B3">
        <w:rPr>
          <w:rFonts w:ascii="Times New Roman" w:eastAsia="DengXian" w:hAnsi="Times New Roman"/>
          <w:szCs w:val="24"/>
          <w:u w:val="single"/>
          <w:lang w:eastAsia="zh-CN"/>
        </w:rPr>
        <w:t>Dijelovi prijave koji se mogu naknadno ispraviti ili dopuniti:</w:t>
      </w:r>
    </w:p>
    <w:p w14:paraId="7ADD5A08" w14:textId="783CC02D" w:rsidR="004463F7" w:rsidRPr="004463F7" w:rsidRDefault="004463F7" w:rsidP="004463F7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1. u opisnom obrascu nedostaju neki od podataka o organizaciji</w:t>
      </w:r>
      <w:r w:rsidR="003450B3">
        <w:rPr>
          <w:rFonts w:ascii="Times New Roman" w:eastAsia="DengXian" w:hAnsi="Times New Roman"/>
          <w:szCs w:val="24"/>
          <w:lang w:eastAsia="zh-CN"/>
        </w:rPr>
        <w:t>,</w:t>
      </w:r>
    </w:p>
    <w:p w14:paraId="53C5DC77" w14:textId="3C3A507D" w:rsidR="004463F7" w:rsidRDefault="004463F7" w:rsidP="001D6006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2. na nekom od predviđenih mjesta nedostaje potpis odgovorne osobe</w:t>
      </w:r>
      <w:r w:rsidR="003450B3">
        <w:rPr>
          <w:rFonts w:ascii="Times New Roman" w:eastAsia="DengXian" w:hAnsi="Times New Roman"/>
          <w:szCs w:val="24"/>
          <w:lang w:eastAsia="zh-CN"/>
        </w:rPr>
        <w:t>.</w:t>
      </w:r>
    </w:p>
    <w:p w14:paraId="2B27A9B4" w14:textId="591927B5" w:rsidR="003450B3" w:rsidRDefault="003450B3" w:rsidP="001D6006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Sve ostale nedostatke prijave nije moguće naknadno ispravljati, odnosno nadopunjavati.</w:t>
      </w:r>
    </w:p>
    <w:p w14:paraId="5CFB26C0" w14:textId="77777777" w:rsidR="003450B3" w:rsidRDefault="003450B3" w:rsidP="001D6006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241F3063" w14:textId="33D628DC" w:rsidR="00B045CA" w:rsidRPr="00B045CA" w:rsidRDefault="001D6006" w:rsidP="003714CF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Prijave k</w:t>
      </w:r>
      <w:r w:rsidR="008B4E88">
        <w:rPr>
          <w:rFonts w:ascii="Times New Roman" w:eastAsia="DengXian" w:hAnsi="Times New Roman"/>
          <w:szCs w:val="24"/>
          <w:lang w:eastAsia="zh-CN"/>
        </w:rPr>
        <w:t xml:space="preserve">oje ispunjavaju formalne uvjete natječaja ulaze u daljnje razmatanje, te se vrši </w:t>
      </w:r>
      <w:r>
        <w:rPr>
          <w:rFonts w:ascii="Times New Roman" w:eastAsia="DengXian" w:hAnsi="Times New Roman"/>
          <w:szCs w:val="24"/>
          <w:lang w:eastAsia="zh-CN"/>
        </w:rPr>
        <w:t xml:space="preserve">ocjenjivanje / </w:t>
      </w:r>
      <w:r w:rsidR="008B4E88">
        <w:rPr>
          <w:rFonts w:ascii="Times New Roman" w:eastAsia="DengXian" w:hAnsi="Times New Roman"/>
          <w:szCs w:val="24"/>
          <w:lang w:eastAsia="zh-CN"/>
        </w:rPr>
        <w:t xml:space="preserve">bodovanje njihovih prijava prema </w:t>
      </w:r>
      <w:r w:rsidR="003714CF">
        <w:rPr>
          <w:rFonts w:ascii="Times New Roman" w:eastAsia="DengXian" w:hAnsi="Times New Roman"/>
          <w:szCs w:val="24"/>
          <w:lang w:eastAsia="zh-CN"/>
        </w:rPr>
        <w:t>općim i posebnim k</w:t>
      </w:r>
      <w:r>
        <w:rPr>
          <w:rFonts w:ascii="Times New Roman" w:eastAsia="DengXian" w:hAnsi="Times New Roman"/>
          <w:szCs w:val="24"/>
          <w:lang w:eastAsia="zh-CN"/>
        </w:rPr>
        <w:t>riterijima</w:t>
      </w:r>
      <w:r w:rsidR="003714CF">
        <w:rPr>
          <w:rFonts w:ascii="Times New Roman" w:eastAsia="DengXian" w:hAnsi="Times New Roman"/>
          <w:szCs w:val="24"/>
          <w:lang w:eastAsia="zh-CN"/>
        </w:rPr>
        <w:t xml:space="preserve"> navedenim u sljedećoj tablici</w:t>
      </w:r>
      <w:r>
        <w:rPr>
          <w:rFonts w:ascii="Times New Roman" w:eastAsia="DengXian" w:hAnsi="Times New Roman"/>
          <w:szCs w:val="24"/>
          <w:lang w:eastAsia="zh-CN"/>
        </w:rPr>
        <w:t>:</w:t>
      </w:r>
    </w:p>
    <w:tbl>
      <w:tblPr>
        <w:tblStyle w:val="TableGrid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651"/>
        <w:gridCol w:w="1166"/>
        <w:gridCol w:w="3972"/>
      </w:tblGrid>
      <w:tr w:rsidR="00B045CA" w:rsidRPr="00B045CA" w14:paraId="3DCE70CF" w14:textId="77777777" w:rsidTr="008D6481">
        <w:trPr>
          <w:trHeight w:val="609"/>
          <w:jc w:val="center"/>
        </w:trPr>
        <w:tc>
          <w:tcPr>
            <w:tcW w:w="9351" w:type="dxa"/>
            <w:gridSpan w:val="4"/>
            <w:vAlign w:val="center"/>
          </w:tcPr>
          <w:p w14:paraId="5B8FFC49" w14:textId="49705633" w:rsidR="00B045CA" w:rsidRPr="00B045CA" w:rsidRDefault="00031778" w:rsidP="00031778">
            <w:pPr>
              <w:spacing w:line="12" w:lineRule="atLeast"/>
              <w:rPr>
                <w:rFonts w:ascii="Times New Roman" w:eastAsia="DengXian" w:hAnsi="Times New Roman"/>
                <w:szCs w:val="24"/>
                <w:lang w:eastAsia="zh-CN"/>
              </w:rPr>
            </w:pPr>
            <w:r>
              <w:rPr>
                <w:rFonts w:ascii="Times New Roman" w:eastAsia="DengXian" w:hAnsi="Times New Roman"/>
                <w:b/>
                <w:bCs/>
                <w:sz w:val="20"/>
                <w:lang w:eastAsia="zh-CN"/>
              </w:rPr>
              <w:t xml:space="preserve">VII. A) </w:t>
            </w:r>
            <w:r w:rsidR="00B045CA" w:rsidRPr="00B045CA">
              <w:rPr>
                <w:rFonts w:ascii="Times New Roman" w:eastAsia="DengXian" w:hAnsi="Times New Roman"/>
                <w:b/>
                <w:bCs/>
                <w:sz w:val="20"/>
                <w:lang w:eastAsia="zh-CN"/>
              </w:rPr>
              <w:t>OPĆI KRITERIJI</w:t>
            </w:r>
            <w:r w:rsidR="00B045CA" w:rsidRPr="00B045CA">
              <w:rPr>
                <w:rFonts w:ascii="Times New Roman" w:eastAsia="DengXian" w:hAnsi="Times New Roman"/>
                <w:sz w:val="20"/>
                <w:lang w:eastAsia="zh-CN"/>
              </w:rPr>
              <w:t xml:space="preserve"> za procjenu prijava prijavljenih na Javni natječaj</w:t>
            </w:r>
          </w:p>
        </w:tc>
      </w:tr>
      <w:tr w:rsidR="00B045CA" w:rsidRPr="00B045CA" w14:paraId="005A9A06" w14:textId="77777777" w:rsidTr="008D6481">
        <w:trPr>
          <w:jc w:val="center"/>
        </w:trPr>
        <w:tc>
          <w:tcPr>
            <w:tcW w:w="562" w:type="dxa"/>
            <w:vAlign w:val="center"/>
          </w:tcPr>
          <w:p w14:paraId="33CA8B71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R. br.</w:t>
            </w:r>
          </w:p>
        </w:tc>
        <w:tc>
          <w:tcPr>
            <w:tcW w:w="3651" w:type="dxa"/>
            <w:vAlign w:val="center"/>
          </w:tcPr>
          <w:p w14:paraId="7C544A82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Naziv općeg kriterija</w:t>
            </w:r>
          </w:p>
        </w:tc>
        <w:tc>
          <w:tcPr>
            <w:tcW w:w="1166" w:type="dxa"/>
            <w:vAlign w:val="center"/>
          </w:tcPr>
          <w:p w14:paraId="48BB62F9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Bodovi</w:t>
            </w:r>
          </w:p>
        </w:tc>
        <w:tc>
          <w:tcPr>
            <w:tcW w:w="3972" w:type="dxa"/>
            <w:vAlign w:val="center"/>
          </w:tcPr>
          <w:p w14:paraId="57D0CD23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Dokaz o ispunjavanju kriterija</w:t>
            </w:r>
          </w:p>
        </w:tc>
      </w:tr>
      <w:tr w:rsidR="00B045CA" w:rsidRPr="00B045CA" w14:paraId="5A8FF0E6" w14:textId="77777777" w:rsidTr="008D6481">
        <w:trPr>
          <w:trHeight w:val="762"/>
          <w:jc w:val="center"/>
        </w:trPr>
        <w:tc>
          <w:tcPr>
            <w:tcW w:w="562" w:type="dxa"/>
            <w:vMerge w:val="restart"/>
            <w:vAlign w:val="center"/>
          </w:tcPr>
          <w:p w14:paraId="2ED397A5" w14:textId="77777777" w:rsidR="00B045CA" w:rsidRPr="00B045CA" w:rsidRDefault="00B045CA" w:rsidP="00B045CA">
            <w:pPr>
              <w:spacing w:line="12" w:lineRule="atLeast"/>
              <w:rPr>
                <w:rFonts w:ascii="Times New Roman" w:eastAsia="DengXian" w:hAnsi="Times New Roman"/>
                <w:sz w:val="20"/>
                <w:lang w:eastAsia="zh-CN"/>
              </w:rPr>
            </w:pPr>
          </w:p>
          <w:p w14:paraId="066D6904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1.</w:t>
            </w:r>
          </w:p>
        </w:tc>
        <w:tc>
          <w:tcPr>
            <w:tcW w:w="4817" w:type="dxa"/>
            <w:gridSpan w:val="2"/>
            <w:vAlign w:val="center"/>
          </w:tcPr>
          <w:p w14:paraId="2E6278AC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Kontinuiran aktivan rad prijavitelja (godine rada udruge)</w:t>
            </w:r>
          </w:p>
        </w:tc>
        <w:tc>
          <w:tcPr>
            <w:tcW w:w="3972" w:type="dxa"/>
            <w:vMerge w:val="restart"/>
            <w:vAlign w:val="center"/>
          </w:tcPr>
          <w:p w14:paraId="12BC3D7F" w14:textId="77777777" w:rsidR="00B045CA" w:rsidRPr="00B045CA" w:rsidRDefault="00B045CA" w:rsidP="00B045CA">
            <w:pPr>
              <w:spacing w:line="12" w:lineRule="atLeas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 xml:space="preserve">Izvadak iz Registra udruga RH, odnosno izvadak iz drugog odgovarajućeg registra/ispis elektronske stranice sa svim podacima udruge u Registru udruga (ne stariji od 3 mjeseca od dana raspisivanja Javnog natječaja, a ukoliko su podaci o udruzi, koji su vidljivi iz računalnog ispisa aktualni, udruga nema </w:t>
            </w: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lastRenderedPageBreak/>
              <w:t>obvezu dostavljanja Izvatka)</w:t>
            </w:r>
          </w:p>
        </w:tc>
      </w:tr>
      <w:tr w:rsidR="00B045CA" w:rsidRPr="00B045CA" w14:paraId="01AEC316" w14:textId="77777777" w:rsidTr="008D6481">
        <w:trPr>
          <w:trHeight w:val="393"/>
          <w:jc w:val="center"/>
        </w:trPr>
        <w:tc>
          <w:tcPr>
            <w:tcW w:w="562" w:type="dxa"/>
            <w:vMerge/>
            <w:vAlign w:val="center"/>
          </w:tcPr>
          <w:p w14:paraId="5F19977F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Calibri" w:eastAsia="DengXian" w:hAnsi="Calibri"/>
                <w:sz w:val="20"/>
                <w:lang w:val="en-US" w:eastAsia="zh-CN"/>
              </w:rPr>
            </w:pPr>
          </w:p>
        </w:tc>
        <w:tc>
          <w:tcPr>
            <w:tcW w:w="3651" w:type="dxa"/>
            <w:vAlign w:val="center"/>
          </w:tcPr>
          <w:p w14:paraId="73D5CB36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Od 1 do 15 godina</w:t>
            </w:r>
          </w:p>
        </w:tc>
        <w:tc>
          <w:tcPr>
            <w:tcW w:w="1166" w:type="dxa"/>
            <w:vAlign w:val="center"/>
          </w:tcPr>
          <w:p w14:paraId="6BE1BBEB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1 bod</w:t>
            </w:r>
          </w:p>
        </w:tc>
        <w:tc>
          <w:tcPr>
            <w:tcW w:w="3972" w:type="dxa"/>
            <w:vMerge/>
            <w:vAlign w:val="center"/>
          </w:tcPr>
          <w:p w14:paraId="4DF31663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</w:tr>
      <w:tr w:rsidR="00B045CA" w:rsidRPr="00B045CA" w14:paraId="339D5A94" w14:textId="77777777" w:rsidTr="008D6481">
        <w:trPr>
          <w:trHeight w:val="438"/>
          <w:jc w:val="center"/>
        </w:trPr>
        <w:tc>
          <w:tcPr>
            <w:tcW w:w="562" w:type="dxa"/>
            <w:vMerge/>
            <w:vAlign w:val="center"/>
          </w:tcPr>
          <w:p w14:paraId="287EE4C8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  <w:tc>
          <w:tcPr>
            <w:tcW w:w="3651" w:type="dxa"/>
            <w:vAlign w:val="center"/>
          </w:tcPr>
          <w:p w14:paraId="271B9292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Od 16 do 30 godina</w:t>
            </w:r>
          </w:p>
        </w:tc>
        <w:tc>
          <w:tcPr>
            <w:tcW w:w="1166" w:type="dxa"/>
            <w:vAlign w:val="center"/>
          </w:tcPr>
          <w:p w14:paraId="67D2A136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2 boda</w:t>
            </w:r>
          </w:p>
        </w:tc>
        <w:tc>
          <w:tcPr>
            <w:tcW w:w="3972" w:type="dxa"/>
            <w:vMerge/>
            <w:vAlign w:val="center"/>
          </w:tcPr>
          <w:p w14:paraId="167F7AF9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</w:tr>
      <w:tr w:rsidR="00B045CA" w:rsidRPr="00B045CA" w14:paraId="51565278" w14:textId="77777777" w:rsidTr="008D6481">
        <w:trPr>
          <w:trHeight w:val="417"/>
          <w:jc w:val="center"/>
        </w:trPr>
        <w:tc>
          <w:tcPr>
            <w:tcW w:w="562" w:type="dxa"/>
            <w:vMerge/>
            <w:vAlign w:val="center"/>
          </w:tcPr>
          <w:p w14:paraId="36A8BB7B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  <w:tc>
          <w:tcPr>
            <w:tcW w:w="3651" w:type="dxa"/>
            <w:vAlign w:val="center"/>
          </w:tcPr>
          <w:p w14:paraId="022D1DC0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Više od 30 godina</w:t>
            </w:r>
          </w:p>
        </w:tc>
        <w:tc>
          <w:tcPr>
            <w:tcW w:w="1166" w:type="dxa"/>
            <w:vAlign w:val="center"/>
          </w:tcPr>
          <w:p w14:paraId="17DB0DD8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5 bodova</w:t>
            </w:r>
          </w:p>
        </w:tc>
        <w:tc>
          <w:tcPr>
            <w:tcW w:w="3972" w:type="dxa"/>
            <w:vMerge/>
            <w:vAlign w:val="center"/>
          </w:tcPr>
          <w:p w14:paraId="49AEC8B3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</w:tr>
      <w:tr w:rsidR="00B045CA" w:rsidRPr="00B045CA" w14:paraId="7EFD9B69" w14:textId="77777777" w:rsidTr="008D6481">
        <w:trPr>
          <w:trHeight w:val="848"/>
          <w:jc w:val="center"/>
        </w:trPr>
        <w:tc>
          <w:tcPr>
            <w:tcW w:w="562" w:type="dxa"/>
            <w:vMerge w:val="restart"/>
            <w:vAlign w:val="center"/>
          </w:tcPr>
          <w:p w14:paraId="77A69E75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</w:p>
          <w:p w14:paraId="4E19D8AD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2.</w:t>
            </w:r>
          </w:p>
        </w:tc>
        <w:tc>
          <w:tcPr>
            <w:tcW w:w="4817" w:type="dxa"/>
            <w:gridSpan w:val="2"/>
            <w:vAlign w:val="center"/>
          </w:tcPr>
          <w:p w14:paraId="509A4D86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Operativna (kadrovska) sposobnost prijavitelja (postojanje kapaciteta za provođenje planiranih aktivnosti programa/projekta)</w:t>
            </w:r>
          </w:p>
        </w:tc>
        <w:tc>
          <w:tcPr>
            <w:tcW w:w="3972" w:type="dxa"/>
            <w:vMerge w:val="restart"/>
            <w:vAlign w:val="center"/>
          </w:tcPr>
          <w:p w14:paraId="4A9CDE01" w14:textId="77777777" w:rsidR="00B045CA" w:rsidRPr="00B045CA" w:rsidRDefault="00B045CA" w:rsidP="00B045CA">
            <w:pPr>
              <w:spacing w:line="12" w:lineRule="atLeas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Popis članova udruge ne stariji od 3 mjeseca od dana raspisivanja Javnog natječaja, potpisan od strane osobe ovlaštene za zastupanje</w:t>
            </w:r>
          </w:p>
        </w:tc>
      </w:tr>
      <w:tr w:rsidR="00B045CA" w:rsidRPr="00B045CA" w14:paraId="2CA80106" w14:textId="77777777" w:rsidTr="008D6481">
        <w:trPr>
          <w:trHeight w:val="406"/>
          <w:jc w:val="center"/>
        </w:trPr>
        <w:tc>
          <w:tcPr>
            <w:tcW w:w="562" w:type="dxa"/>
            <w:vMerge/>
            <w:vAlign w:val="center"/>
          </w:tcPr>
          <w:p w14:paraId="623FFD2F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Calibri" w:eastAsia="DengXian" w:hAnsi="Calibri"/>
                <w:sz w:val="20"/>
                <w:lang w:val="en-US" w:eastAsia="zh-CN"/>
              </w:rPr>
            </w:pPr>
          </w:p>
        </w:tc>
        <w:tc>
          <w:tcPr>
            <w:tcW w:w="3651" w:type="dxa"/>
            <w:vAlign w:val="center"/>
          </w:tcPr>
          <w:p w14:paraId="4BE0DF99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Do 15 članova</w:t>
            </w:r>
          </w:p>
        </w:tc>
        <w:tc>
          <w:tcPr>
            <w:tcW w:w="1166" w:type="dxa"/>
            <w:vAlign w:val="center"/>
          </w:tcPr>
          <w:p w14:paraId="0CEEBD2A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1 bod</w:t>
            </w:r>
          </w:p>
        </w:tc>
        <w:tc>
          <w:tcPr>
            <w:tcW w:w="3972" w:type="dxa"/>
            <w:vMerge/>
            <w:vAlign w:val="center"/>
          </w:tcPr>
          <w:p w14:paraId="3DDB99CC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</w:tr>
      <w:tr w:rsidR="00B045CA" w:rsidRPr="00B045CA" w14:paraId="36278CE0" w14:textId="77777777" w:rsidTr="008D6481">
        <w:trPr>
          <w:trHeight w:val="427"/>
          <w:jc w:val="center"/>
        </w:trPr>
        <w:tc>
          <w:tcPr>
            <w:tcW w:w="562" w:type="dxa"/>
            <w:vMerge/>
            <w:vAlign w:val="center"/>
          </w:tcPr>
          <w:p w14:paraId="443C1BD2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Calibri" w:eastAsia="DengXian" w:hAnsi="Calibri"/>
                <w:sz w:val="20"/>
                <w:lang w:val="en-US" w:eastAsia="zh-CN"/>
              </w:rPr>
            </w:pPr>
          </w:p>
        </w:tc>
        <w:tc>
          <w:tcPr>
            <w:tcW w:w="3651" w:type="dxa"/>
            <w:vAlign w:val="center"/>
          </w:tcPr>
          <w:p w14:paraId="51041C8F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Calibri" w:eastAsia="DengXian" w:hAnsi="Calibri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Od 16 do 50 članova</w:t>
            </w:r>
          </w:p>
        </w:tc>
        <w:tc>
          <w:tcPr>
            <w:tcW w:w="1166" w:type="dxa"/>
            <w:vAlign w:val="center"/>
          </w:tcPr>
          <w:p w14:paraId="25C8688D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3 boda</w:t>
            </w:r>
          </w:p>
        </w:tc>
        <w:tc>
          <w:tcPr>
            <w:tcW w:w="3972" w:type="dxa"/>
            <w:vMerge/>
            <w:vAlign w:val="center"/>
          </w:tcPr>
          <w:p w14:paraId="145FB175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</w:tr>
      <w:tr w:rsidR="00B045CA" w:rsidRPr="00B045CA" w14:paraId="12EDB084" w14:textId="77777777" w:rsidTr="008D6481">
        <w:trPr>
          <w:trHeight w:val="359"/>
          <w:jc w:val="center"/>
        </w:trPr>
        <w:tc>
          <w:tcPr>
            <w:tcW w:w="562" w:type="dxa"/>
            <w:vMerge/>
            <w:vAlign w:val="center"/>
          </w:tcPr>
          <w:p w14:paraId="26545022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  <w:tc>
          <w:tcPr>
            <w:tcW w:w="3651" w:type="dxa"/>
            <w:vAlign w:val="center"/>
          </w:tcPr>
          <w:p w14:paraId="0B92EB44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Više od 50 članova</w:t>
            </w:r>
          </w:p>
        </w:tc>
        <w:tc>
          <w:tcPr>
            <w:tcW w:w="1166" w:type="dxa"/>
            <w:vAlign w:val="center"/>
          </w:tcPr>
          <w:p w14:paraId="1E584B0C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5 bodova</w:t>
            </w:r>
          </w:p>
        </w:tc>
        <w:tc>
          <w:tcPr>
            <w:tcW w:w="3972" w:type="dxa"/>
            <w:vMerge/>
            <w:vAlign w:val="center"/>
          </w:tcPr>
          <w:p w14:paraId="3C43DFCE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</w:tr>
      <w:tr w:rsidR="00B045CA" w:rsidRPr="00B045CA" w14:paraId="5259AEFA" w14:textId="77777777" w:rsidTr="008D6481">
        <w:trPr>
          <w:trHeight w:val="1034"/>
          <w:jc w:val="center"/>
        </w:trPr>
        <w:tc>
          <w:tcPr>
            <w:tcW w:w="562" w:type="dxa"/>
            <w:vMerge w:val="restart"/>
            <w:vAlign w:val="center"/>
          </w:tcPr>
          <w:p w14:paraId="439960CA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</w:p>
          <w:p w14:paraId="6E22FEFF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3.</w:t>
            </w:r>
          </w:p>
        </w:tc>
        <w:tc>
          <w:tcPr>
            <w:tcW w:w="4817" w:type="dxa"/>
            <w:gridSpan w:val="2"/>
            <w:vAlign w:val="center"/>
          </w:tcPr>
          <w:p w14:paraId="4F9D5FC4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Sposobnost udruge u povlačenju sredstava iz drugih izvora za provedbu programa/projekta (sufinanciranje programa/projekata iz drugih izvora isključivo u prethodnoj godini)</w:t>
            </w:r>
          </w:p>
        </w:tc>
        <w:tc>
          <w:tcPr>
            <w:tcW w:w="3972" w:type="dxa"/>
            <w:vMerge w:val="restart"/>
            <w:vAlign w:val="center"/>
          </w:tcPr>
          <w:p w14:paraId="636FC807" w14:textId="32DAA003" w:rsidR="00B045CA" w:rsidRPr="00B045CA" w:rsidRDefault="00B045CA" w:rsidP="00B045CA">
            <w:pPr>
              <w:spacing w:line="12" w:lineRule="atLeast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Preslika odluke o sufinanciranju programa/projekta, preslika ugovora o sufinanciranju i sl. za prethodnu (202</w:t>
            </w:r>
            <w:r w:rsidR="00005FEA">
              <w:rPr>
                <w:rFonts w:ascii="Times New Roman" w:eastAsia="DengXian" w:hAnsi="Times New Roman"/>
                <w:sz w:val="20"/>
                <w:lang w:eastAsia="zh-CN"/>
              </w:rPr>
              <w:t>5</w:t>
            </w: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.) godinu</w:t>
            </w:r>
          </w:p>
        </w:tc>
      </w:tr>
      <w:tr w:rsidR="00B045CA" w:rsidRPr="00B045CA" w14:paraId="0D346E30" w14:textId="77777777" w:rsidTr="008D6481">
        <w:trPr>
          <w:trHeight w:val="410"/>
          <w:jc w:val="center"/>
        </w:trPr>
        <w:tc>
          <w:tcPr>
            <w:tcW w:w="562" w:type="dxa"/>
            <w:vMerge/>
            <w:vAlign w:val="center"/>
          </w:tcPr>
          <w:p w14:paraId="559A7F04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Cs w:val="24"/>
                <w:lang w:eastAsia="zh-CN"/>
              </w:rPr>
            </w:pPr>
          </w:p>
        </w:tc>
        <w:tc>
          <w:tcPr>
            <w:tcW w:w="3651" w:type="dxa"/>
            <w:vAlign w:val="center"/>
          </w:tcPr>
          <w:p w14:paraId="2307A042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Županijski proračun</w:t>
            </w:r>
          </w:p>
        </w:tc>
        <w:tc>
          <w:tcPr>
            <w:tcW w:w="1166" w:type="dxa"/>
            <w:vAlign w:val="center"/>
          </w:tcPr>
          <w:p w14:paraId="769BDBB7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1 bod</w:t>
            </w:r>
          </w:p>
        </w:tc>
        <w:tc>
          <w:tcPr>
            <w:tcW w:w="3972" w:type="dxa"/>
            <w:vMerge/>
            <w:vAlign w:val="center"/>
          </w:tcPr>
          <w:p w14:paraId="5448F038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Cs w:val="24"/>
                <w:lang w:eastAsia="zh-CN"/>
              </w:rPr>
            </w:pPr>
          </w:p>
        </w:tc>
      </w:tr>
      <w:tr w:rsidR="00B045CA" w:rsidRPr="00B045CA" w14:paraId="6AC27A84" w14:textId="77777777" w:rsidTr="008D6481">
        <w:trPr>
          <w:trHeight w:val="417"/>
          <w:jc w:val="center"/>
        </w:trPr>
        <w:tc>
          <w:tcPr>
            <w:tcW w:w="562" w:type="dxa"/>
            <w:vMerge/>
            <w:vAlign w:val="center"/>
          </w:tcPr>
          <w:p w14:paraId="2F73D2BF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Calibri" w:eastAsia="DengXian" w:hAnsi="Calibri"/>
                <w:sz w:val="20"/>
                <w:lang w:val="en-US" w:eastAsia="zh-CN"/>
              </w:rPr>
            </w:pPr>
          </w:p>
        </w:tc>
        <w:tc>
          <w:tcPr>
            <w:tcW w:w="3651" w:type="dxa"/>
            <w:vAlign w:val="center"/>
          </w:tcPr>
          <w:p w14:paraId="0968C2C8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Državni proračun</w:t>
            </w:r>
          </w:p>
        </w:tc>
        <w:tc>
          <w:tcPr>
            <w:tcW w:w="1166" w:type="dxa"/>
            <w:vAlign w:val="center"/>
          </w:tcPr>
          <w:p w14:paraId="13051A85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3 boda</w:t>
            </w:r>
          </w:p>
        </w:tc>
        <w:tc>
          <w:tcPr>
            <w:tcW w:w="3972" w:type="dxa"/>
            <w:vMerge/>
            <w:vAlign w:val="center"/>
          </w:tcPr>
          <w:p w14:paraId="45D72C12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Cs w:val="24"/>
                <w:lang w:eastAsia="zh-CN"/>
              </w:rPr>
            </w:pPr>
          </w:p>
        </w:tc>
      </w:tr>
      <w:tr w:rsidR="00B045CA" w:rsidRPr="00B045CA" w14:paraId="10A31944" w14:textId="77777777" w:rsidTr="008D6481">
        <w:trPr>
          <w:trHeight w:val="409"/>
          <w:jc w:val="center"/>
        </w:trPr>
        <w:tc>
          <w:tcPr>
            <w:tcW w:w="562" w:type="dxa"/>
            <w:vMerge/>
            <w:vAlign w:val="center"/>
          </w:tcPr>
          <w:p w14:paraId="41E2FAD6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Cs w:val="24"/>
                <w:lang w:eastAsia="zh-CN"/>
              </w:rPr>
            </w:pPr>
          </w:p>
        </w:tc>
        <w:tc>
          <w:tcPr>
            <w:tcW w:w="3651" w:type="dxa"/>
            <w:vAlign w:val="center"/>
          </w:tcPr>
          <w:p w14:paraId="3BBDB843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EU fondovi</w:t>
            </w:r>
          </w:p>
        </w:tc>
        <w:tc>
          <w:tcPr>
            <w:tcW w:w="1166" w:type="dxa"/>
            <w:vAlign w:val="center"/>
          </w:tcPr>
          <w:p w14:paraId="7852B7FB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5 bodova</w:t>
            </w:r>
          </w:p>
        </w:tc>
        <w:tc>
          <w:tcPr>
            <w:tcW w:w="3972" w:type="dxa"/>
            <w:vMerge/>
            <w:vAlign w:val="center"/>
          </w:tcPr>
          <w:p w14:paraId="186909A1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Cs w:val="24"/>
                <w:lang w:eastAsia="zh-CN"/>
              </w:rPr>
            </w:pPr>
          </w:p>
        </w:tc>
      </w:tr>
      <w:tr w:rsidR="00B045CA" w:rsidRPr="00B045CA" w14:paraId="5B2A814C" w14:textId="77777777" w:rsidTr="008D6481">
        <w:trPr>
          <w:trHeight w:val="840"/>
          <w:jc w:val="center"/>
        </w:trPr>
        <w:tc>
          <w:tcPr>
            <w:tcW w:w="562" w:type="dxa"/>
            <w:vAlign w:val="center"/>
          </w:tcPr>
          <w:p w14:paraId="5C0D0CE2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4.</w:t>
            </w:r>
          </w:p>
        </w:tc>
        <w:tc>
          <w:tcPr>
            <w:tcW w:w="3651" w:type="dxa"/>
            <w:vAlign w:val="center"/>
          </w:tcPr>
          <w:p w14:paraId="7BB4295E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Udruga ima uređen sustav naplate članarine</w:t>
            </w:r>
          </w:p>
        </w:tc>
        <w:tc>
          <w:tcPr>
            <w:tcW w:w="1166" w:type="dxa"/>
            <w:vAlign w:val="center"/>
          </w:tcPr>
          <w:p w14:paraId="49A3F13C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3 boda</w:t>
            </w:r>
          </w:p>
        </w:tc>
        <w:tc>
          <w:tcPr>
            <w:tcW w:w="3972" w:type="dxa"/>
            <w:vAlign w:val="center"/>
          </w:tcPr>
          <w:p w14:paraId="316A6ED4" w14:textId="1C76CAC2" w:rsidR="00B045CA" w:rsidRPr="00B045CA" w:rsidRDefault="00B045CA" w:rsidP="00B045CA">
            <w:pPr>
              <w:spacing w:line="12" w:lineRule="atLeast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Preslika financijske kartice iz koje je vidljivo da je udruga u prethodnoj (202</w:t>
            </w:r>
            <w:r w:rsidR="00005FEA">
              <w:rPr>
                <w:rFonts w:ascii="Times New Roman" w:eastAsia="DengXian" w:hAnsi="Times New Roman"/>
                <w:sz w:val="20"/>
                <w:lang w:eastAsia="zh-CN"/>
              </w:rPr>
              <w:t>5</w:t>
            </w: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.) godini naplaćivala članarinu</w:t>
            </w:r>
          </w:p>
        </w:tc>
      </w:tr>
      <w:tr w:rsidR="00B045CA" w:rsidRPr="00B045CA" w14:paraId="00B06153" w14:textId="77777777" w:rsidTr="008D6481">
        <w:trPr>
          <w:trHeight w:val="1121"/>
          <w:jc w:val="center"/>
        </w:trPr>
        <w:tc>
          <w:tcPr>
            <w:tcW w:w="562" w:type="dxa"/>
            <w:vMerge w:val="restart"/>
            <w:vAlign w:val="center"/>
          </w:tcPr>
          <w:p w14:paraId="08AF28FD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</w:p>
          <w:p w14:paraId="42C4265C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5.</w:t>
            </w:r>
          </w:p>
        </w:tc>
        <w:tc>
          <w:tcPr>
            <w:tcW w:w="4817" w:type="dxa"/>
            <w:gridSpan w:val="2"/>
            <w:vAlign w:val="center"/>
          </w:tcPr>
          <w:p w14:paraId="7A0076F4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Nastupi/natjecanja (isključivo u prethodnoj godini) (u slučaju prisustvovanja na više natjecanja, u obzir se uzima samo jedno natjecanje koje je za prijavitelje povoljnije)</w:t>
            </w:r>
          </w:p>
        </w:tc>
        <w:tc>
          <w:tcPr>
            <w:tcW w:w="3972" w:type="dxa"/>
            <w:vMerge w:val="restart"/>
            <w:vAlign w:val="center"/>
          </w:tcPr>
          <w:p w14:paraId="7EE05F2E" w14:textId="71A32F0C" w:rsidR="00B045CA" w:rsidRPr="00B045CA" w:rsidRDefault="00B045CA" w:rsidP="00B045CA">
            <w:pPr>
              <w:spacing w:line="12" w:lineRule="atLeas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Preslika potvrde organizatora o sudjelovanju na natjecanju, preslika dodijeljenog priznanja, preslika članka iz novina i sl. za nastupe / natjecanja tijekom 202</w:t>
            </w:r>
            <w:r w:rsidR="00005FEA">
              <w:rPr>
                <w:rFonts w:ascii="Times New Roman" w:eastAsia="DengXian" w:hAnsi="Times New Roman"/>
                <w:sz w:val="20"/>
                <w:lang w:eastAsia="zh-CN"/>
              </w:rPr>
              <w:t>5</w:t>
            </w: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. godine</w:t>
            </w:r>
          </w:p>
        </w:tc>
      </w:tr>
      <w:tr w:rsidR="00B045CA" w:rsidRPr="00B045CA" w14:paraId="5ABBC664" w14:textId="77777777" w:rsidTr="008D6481">
        <w:trPr>
          <w:trHeight w:val="429"/>
          <w:jc w:val="center"/>
        </w:trPr>
        <w:tc>
          <w:tcPr>
            <w:tcW w:w="562" w:type="dxa"/>
            <w:vMerge/>
            <w:vAlign w:val="center"/>
          </w:tcPr>
          <w:p w14:paraId="09925924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  <w:tc>
          <w:tcPr>
            <w:tcW w:w="3651" w:type="dxa"/>
            <w:vAlign w:val="center"/>
          </w:tcPr>
          <w:p w14:paraId="4E725F18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Na županijskoj razini</w:t>
            </w:r>
          </w:p>
        </w:tc>
        <w:tc>
          <w:tcPr>
            <w:tcW w:w="1166" w:type="dxa"/>
            <w:vAlign w:val="center"/>
          </w:tcPr>
          <w:p w14:paraId="14B6F6B9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1 bod</w:t>
            </w:r>
          </w:p>
        </w:tc>
        <w:tc>
          <w:tcPr>
            <w:tcW w:w="3972" w:type="dxa"/>
            <w:vMerge/>
            <w:vAlign w:val="center"/>
          </w:tcPr>
          <w:p w14:paraId="4A23CEA7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</w:tr>
      <w:tr w:rsidR="00B045CA" w:rsidRPr="00B045CA" w14:paraId="287D356B" w14:textId="77777777" w:rsidTr="008D6481">
        <w:trPr>
          <w:trHeight w:val="405"/>
          <w:jc w:val="center"/>
        </w:trPr>
        <w:tc>
          <w:tcPr>
            <w:tcW w:w="562" w:type="dxa"/>
            <w:vMerge/>
            <w:vAlign w:val="center"/>
          </w:tcPr>
          <w:p w14:paraId="70B6CF7B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  <w:tc>
          <w:tcPr>
            <w:tcW w:w="3651" w:type="dxa"/>
            <w:vAlign w:val="center"/>
          </w:tcPr>
          <w:p w14:paraId="304283C4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Na državnoj razini</w:t>
            </w:r>
          </w:p>
        </w:tc>
        <w:tc>
          <w:tcPr>
            <w:tcW w:w="1166" w:type="dxa"/>
            <w:vAlign w:val="center"/>
          </w:tcPr>
          <w:p w14:paraId="02C5C734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3 boda</w:t>
            </w:r>
          </w:p>
        </w:tc>
        <w:tc>
          <w:tcPr>
            <w:tcW w:w="3972" w:type="dxa"/>
            <w:vMerge/>
            <w:vAlign w:val="center"/>
          </w:tcPr>
          <w:p w14:paraId="7877D6ED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</w:tr>
      <w:tr w:rsidR="00B045CA" w:rsidRPr="00B045CA" w14:paraId="41891489" w14:textId="77777777" w:rsidTr="008D6481">
        <w:trPr>
          <w:trHeight w:val="451"/>
          <w:jc w:val="center"/>
        </w:trPr>
        <w:tc>
          <w:tcPr>
            <w:tcW w:w="562" w:type="dxa"/>
            <w:vMerge/>
            <w:vAlign w:val="center"/>
          </w:tcPr>
          <w:p w14:paraId="667702E4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  <w:tc>
          <w:tcPr>
            <w:tcW w:w="3651" w:type="dxa"/>
            <w:vAlign w:val="center"/>
          </w:tcPr>
          <w:p w14:paraId="7EB6C76E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Inozemni nastupi/gostovanja</w:t>
            </w:r>
          </w:p>
        </w:tc>
        <w:tc>
          <w:tcPr>
            <w:tcW w:w="1166" w:type="dxa"/>
            <w:vAlign w:val="center"/>
          </w:tcPr>
          <w:p w14:paraId="450DC8A9" w14:textId="31EC626E" w:rsidR="00B045CA" w:rsidRPr="00A01D0D" w:rsidRDefault="00A01D0D" w:rsidP="00A01D0D">
            <w:pPr>
              <w:spacing w:line="12" w:lineRule="atLeast"/>
              <w:rPr>
                <w:rFonts w:ascii="Times New Roman" w:eastAsia="DengXian" w:hAnsi="Times New Roman"/>
                <w:sz w:val="20"/>
                <w:lang w:eastAsia="zh-CN"/>
              </w:rPr>
            </w:pPr>
            <w:r>
              <w:rPr>
                <w:rFonts w:ascii="Times New Roman" w:eastAsia="DengXian" w:hAnsi="Times New Roman"/>
                <w:sz w:val="20"/>
                <w:lang w:eastAsia="zh-CN"/>
              </w:rPr>
              <w:t xml:space="preserve">5 </w:t>
            </w:r>
            <w:r w:rsidR="00B045CA" w:rsidRPr="00A01D0D">
              <w:rPr>
                <w:rFonts w:ascii="Times New Roman" w:eastAsia="DengXian" w:hAnsi="Times New Roman"/>
                <w:sz w:val="20"/>
                <w:lang w:eastAsia="zh-CN"/>
              </w:rPr>
              <w:t>bodova</w:t>
            </w:r>
          </w:p>
        </w:tc>
        <w:tc>
          <w:tcPr>
            <w:tcW w:w="3972" w:type="dxa"/>
            <w:vMerge/>
            <w:vAlign w:val="center"/>
          </w:tcPr>
          <w:p w14:paraId="3CD7E56B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</w:p>
        </w:tc>
      </w:tr>
      <w:tr w:rsidR="00B045CA" w:rsidRPr="00B045CA" w14:paraId="7DD2F191" w14:textId="77777777" w:rsidTr="008D6481">
        <w:trPr>
          <w:trHeight w:val="551"/>
          <w:jc w:val="center"/>
        </w:trPr>
        <w:tc>
          <w:tcPr>
            <w:tcW w:w="9351" w:type="dxa"/>
            <w:gridSpan w:val="4"/>
            <w:vAlign w:val="center"/>
          </w:tcPr>
          <w:p w14:paraId="42E59D5E" w14:textId="512B2FB0" w:rsidR="00B045CA" w:rsidRPr="00B045CA" w:rsidRDefault="00031778" w:rsidP="00031778">
            <w:pPr>
              <w:spacing w:line="12" w:lineRule="atLeast"/>
              <w:rPr>
                <w:rFonts w:ascii="Times New Roman" w:eastAsia="DengXian" w:hAnsi="Times New Roman"/>
                <w:szCs w:val="24"/>
                <w:lang w:eastAsia="zh-CN"/>
              </w:rPr>
            </w:pPr>
            <w:r>
              <w:rPr>
                <w:rFonts w:ascii="Times New Roman" w:eastAsia="DengXian" w:hAnsi="Times New Roman"/>
                <w:b/>
                <w:bCs/>
                <w:sz w:val="20"/>
                <w:lang w:eastAsia="zh-CN"/>
              </w:rPr>
              <w:t xml:space="preserve">VIII. B) </w:t>
            </w:r>
            <w:r w:rsidR="00B045CA" w:rsidRPr="00B045CA">
              <w:rPr>
                <w:rFonts w:ascii="Times New Roman" w:eastAsia="DengXian" w:hAnsi="Times New Roman"/>
                <w:b/>
                <w:bCs/>
                <w:sz w:val="20"/>
                <w:lang w:eastAsia="zh-CN"/>
              </w:rPr>
              <w:t>POSEBNI KRITERIJI</w:t>
            </w:r>
            <w:r w:rsidR="00B045CA" w:rsidRPr="00B045CA">
              <w:rPr>
                <w:rFonts w:ascii="Times New Roman" w:eastAsia="DengXian" w:hAnsi="Times New Roman"/>
                <w:sz w:val="20"/>
                <w:lang w:eastAsia="zh-CN"/>
              </w:rPr>
              <w:t xml:space="preserve"> za procjenu prijava prijavljenih na Javni natječaja</w:t>
            </w:r>
          </w:p>
        </w:tc>
      </w:tr>
      <w:tr w:rsidR="00B045CA" w:rsidRPr="00B045CA" w14:paraId="45427382" w14:textId="77777777" w:rsidTr="008D6481">
        <w:trPr>
          <w:jc w:val="center"/>
        </w:trPr>
        <w:tc>
          <w:tcPr>
            <w:tcW w:w="562" w:type="dxa"/>
            <w:vAlign w:val="center"/>
          </w:tcPr>
          <w:p w14:paraId="208A4063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Redni broj</w:t>
            </w:r>
          </w:p>
        </w:tc>
        <w:tc>
          <w:tcPr>
            <w:tcW w:w="3651" w:type="dxa"/>
            <w:vAlign w:val="center"/>
          </w:tcPr>
          <w:p w14:paraId="72D4E16A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Naziv posebnog kriterija</w:t>
            </w:r>
          </w:p>
        </w:tc>
        <w:tc>
          <w:tcPr>
            <w:tcW w:w="1166" w:type="dxa"/>
            <w:vAlign w:val="center"/>
          </w:tcPr>
          <w:p w14:paraId="6BD89C56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Bodovi</w:t>
            </w:r>
          </w:p>
        </w:tc>
        <w:tc>
          <w:tcPr>
            <w:tcW w:w="3972" w:type="dxa"/>
            <w:vAlign w:val="center"/>
          </w:tcPr>
          <w:p w14:paraId="6FF280C2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Dokaz o ispunjavanju kriterija</w:t>
            </w:r>
          </w:p>
        </w:tc>
      </w:tr>
      <w:tr w:rsidR="00B045CA" w:rsidRPr="00B045CA" w14:paraId="2B4C8A1B" w14:textId="77777777" w:rsidTr="008D6481">
        <w:trPr>
          <w:jc w:val="center"/>
        </w:trPr>
        <w:tc>
          <w:tcPr>
            <w:tcW w:w="562" w:type="dxa"/>
            <w:vAlign w:val="center"/>
          </w:tcPr>
          <w:p w14:paraId="215624C2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</w:p>
          <w:p w14:paraId="00CCFADA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6.</w:t>
            </w:r>
          </w:p>
        </w:tc>
        <w:tc>
          <w:tcPr>
            <w:tcW w:w="3651" w:type="dxa"/>
            <w:vAlign w:val="center"/>
          </w:tcPr>
          <w:p w14:paraId="52C01E8A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Udruga kontinuirano provodi programe/projekte namijenjene djeci i mladima, a provedba prijavljenog programa/projekta također je namijenjena i značajna za djecu i mlade do 18 godina</w:t>
            </w:r>
          </w:p>
        </w:tc>
        <w:tc>
          <w:tcPr>
            <w:tcW w:w="1166" w:type="dxa"/>
            <w:vAlign w:val="center"/>
          </w:tcPr>
          <w:p w14:paraId="2F606775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Od 0 do 5 bodova</w:t>
            </w:r>
          </w:p>
        </w:tc>
        <w:tc>
          <w:tcPr>
            <w:tcW w:w="3972" w:type="dxa"/>
            <w:vAlign w:val="center"/>
          </w:tcPr>
          <w:p w14:paraId="206DB1D9" w14:textId="77777777" w:rsidR="00B045CA" w:rsidRPr="00B045CA" w:rsidRDefault="00B045CA" w:rsidP="00B045CA">
            <w:pPr>
              <w:spacing w:line="12" w:lineRule="atLeas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Detaljan opis programa/projekta kojim se potkrepljuje da prijavitelj kontinuirano provodi programe/projekte namijenjene djeci i mladima te da je provedba prijavljenog programa / projekta također namijenjena i značajna za djecu i mlade do 18 godina (ovjeren i potpisan od strane osobe ovlaštene za zastupanje)</w:t>
            </w:r>
          </w:p>
        </w:tc>
      </w:tr>
      <w:tr w:rsidR="00B045CA" w:rsidRPr="00B045CA" w14:paraId="0DD746D9" w14:textId="77777777" w:rsidTr="008D6481">
        <w:trPr>
          <w:trHeight w:val="1972"/>
          <w:jc w:val="center"/>
        </w:trPr>
        <w:tc>
          <w:tcPr>
            <w:tcW w:w="562" w:type="dxa"/>
            <w:vAlign w:val="center"/>
          </w:tcPr>
          <w:p w14:paraId="325AF118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</w:p>
          <w:p w14:paraId="65E003E7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7.</w:t>
            </w:r>
          </w:p>
        </w:tc>
        <w:tc>
          <w:tcPr>
            <w:tcW w:w="3651" w:type="dxa"/>
            <w:vAlign w:val="center"/>
          </w:tcPr>
          <w:p w14:paraId="5E029B1E" w14:textId="0310A9FC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 xml:space="preserve">Procjena proračuna programa ili projekta, odnosno sufinanciranje provedbe programa/projekta u tekućoj godini planirano je i iz drugih izvora i to u minimalnom iznosu od 20% procijenjene vrijednosti programa/projekta (npr. Sufinanciranje iz županijskog proračuna, državnog </w:t>
            </w:r>
            <w:r w:rsidR="00453780" w:rsidRPr="00B045CA">
              <w:rPr>
                <w:rFonts w:ascii="Times New Roman" w:eastAsia="DengXian" w:hAnsi="Times New Roman"/>
                <w:sz w:val="20"/>
                <w:lang w:eastAsia="zh-CN"/>
              </w:rPr>
              <w:t>proračuna</w:t>
            </w: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, i sl.)</w:t>
            </w:r>
          </w:p>
        </w:tc>
        <w:tc>
          <w:tcPr>
            <w:tcW w:w="1166" w:type="dxa"/>
            <w:vAlign w:val="center"/>
          </w:tcPr>
          <w:p w14:paraId="2505C4D0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2 boda</w:t>
            </w:r>
          </w:p>
        </w:tc>
        <w:tc>
          <w:tcPr>
            <w:tcW w:w="3972" w:type="dxa"/>
            <w:vAlign w:val="center"/>
          </w:tcPr>
          <w:p w14:paraId="695C1D27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Obrazac proračuna/projekta (Obrazac JP24-PROR) s kvalitetno i realno iskazanim stavkama, a u skladu s uvjetima Javnog natječaja</w:t>
            </w:r>
          </w:p>
        </w:tc>
      </w:tr>
      <w:tr w:rsidR="00B045CA" w:rsidRPr="00B045CA" w14:paraId="073864BE" w14:textId="77777777" w:rsidTr="00453780">
        <w:trPr>
          <w:trHeight w:val="767"/>
          <w:jc w:val="center"/>
        </w:trPr>
        <w:tc>
          <w:tcPr>
            <w:tcW w:w="562" w:type="dxa"/>
            <w:vAlign w:val="center"/>
          </w:tcPr>
          <w:p w14:paraId="16C5B8F8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 w:val="20"/>
                <w:lang w:eastAsia="zh-CN"/>
              </w:rPr>
            </w:pPr>
          </w:p>
          <w:p w14:paraId="3A55B62B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8.</w:t>
            </w:r>
          </w:p>
        </w:tc>
        <w:tc>
          <w:tcPr>
            <w:tcW w:w="3651" w:type="dxa"/>
            <w:vAlign w:val="center"/>
          </w:tcPr>
          <w:p w14:paraId="2E4E35A2" w14:textId="57CCC4F3" w:rsidR="00B045CA" w:rsidRPr="00B045CA" w:rsidRDefault="00B045CA" w:rsidP="00453780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Značajnost programa/projekta u odnosu na društvenu korist</w:t>
            </w:r>
          </w:p>
        </w:tc>
        <w:tc>
          <w:tcPr>
            <w:tcW w:w="1166" w:type="dxa"/>
            <w:vAlign w:val="center"/>
          </w:tcPr>
          <w:p w14:paraId="096C5914" w14:textId="77777777" w:rsidR="00B045CA" w:rsidRPr="00B045CA" w:rsidRDefault="00B045CA" w:rsidP="00B045CA">
            <w:pPr>
              <w:spacing w:line="12" w:lineRule="atLeast"/>
              <w:jc w:val="left"/>
              <w:rPr>
                <w:rFonts w:ascii="Times New Roman" w:eastAsia="DengXian" w:hAnsi="Times New Roman"/>
                <w:sz w:val="20"/>
                <w:lang w:eastAsia="zh-CN"/>
              </w:rPr>
            </w:pPr>
            <w:r w:rsidRPr="00B045CA">
              <w:rPr>
                <w:rFonts w:ascii="Times New Roman" w:eastAsia="DengXian" w:hAnsi="Times New Roman"/>
                <w:sz w:val="20"/>
                <w:lang w:eastAsia="zh-CN"/>
              </w:rPr>
              <w:t>Od 1 do 10 bodova</w:t>
            </w:r>
          </w:p>
        </w:tc>
        <w:tc>
          <w:tcPr>
            <w:tcW w:w="3972" w:type="dxa"/>
            <w:vAlign w:val="center"/>
          </w:tcPr>
          <w:p w14:paraId="0E7A5C6C" w14:textId="77777777" w:rsidR="00B045CA" w:rsidRPr="00B045CA" w:rsidRDefault="00B045CA" w:rsidP="00B045CA">
            <w:pPr>
              <w:spacing w:line="12" w:lineRule="atLeast"/>
              <w:jc w:val="center"/>
              <w:rPr>
                <w:rFonts w:ascii="Times New Roman" w:eastAsia="DengXian" w:hAnsi="Times New Roman"/>
                <w:szCs w:val="24"/>
                <w:lang w:eastAsia="zh-CN"/>
              </w:rPr>
            </w:pPr>
            <w:r w:rsidRPr="00B045CA">
              <w:rPr>
                <w:rFonts w:ascii="Times New Roman" w:eastAsia="DengXian" w:hAnsi="Times New Roman"/>
                <w:b/>
                <w:bCs/>
                <w:szCs w:val="24"/>
                <w:lang w:eastAsia="zh-CN"/>
              </w:rPr>
              <w:t>-</w:t>
            </w:r>
          </w:p>
        </w:tc>
      </w:tr>
    </w:tbl>
    <w:p w14:paraId="197D87C5" w14:textId="77777777" w:rsidR="00B045CA" w:rsidRPr="00B045CA" w:rsidRDefault="00B045CA" w:rsidP="00B045CA">
      <w:pPr>
        <w:spacing w:line="12" w:lineRule="atLeast"/>
        <w:jc w:val="left"/>
        <w:rPr>
          <w:rFonts w:ascii="Times New Roman" w:eastAsia="DengXian" w:hAnsi="Times New Roman"/>
          <w:b/>
          <w:bCs/>
          <w:i/>
          <w:iCs/>
          <w:szCs w:val="24"/>
          <w:lang w:eastAsia="zh-CN"/>
        </w:rPr>
      </w:pPr>
    </w:p>
    <w:p w14:paraId="7FCE53A0" w14:textId="77777777" w:rsid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B045CA">
        <w:rPr>
          <w:rFonts w:ascii="Times New Roman" w:eastAsia="DengXian" w:hAnsi="Times New Roman"/>
          <w:szCs w:val="24"/>
          <w:lang w:eastAsia="zh-CN"/>
        </w:rPr>
        <w:t>Za svaki od propisanih kriterija, osim za kriterij pod rednim brojem 8., podnositelji uz prijavu na Javni natječaj dostavljaju i odgovarajući dokaz naveden u tablicama. Provjera svakog pojedinog dokaza vrši se uvidom u dokumentaciju prijavitelja.</w:t>
      </w:r>
    </w:p>
    <w:p w14:paraId="296B10C5" w14:textId="77777777" w:rsidR="00B045CA" w:rsidRP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B045CA">
        <w:rPr>
          <w:rFonts w:ascii="Times New Roman" w:eastAsia="DengXian" w:hAnsi="Times New Roman"/>
          <w:szCs w:val="24"/>
          <w:lang w:eastAsia="zh-CN"/>
        </w:rPr>
        <w:t>Bodove za kriterije pod točkom 6. i 8. Povjerenstvo daje po vlastitoj ocjeni, a na temelju informacija iz prijave.</w:t>
      </w:r>
    </w:p>
    <w:p w14:paraId="417511BB" w14:textId="77777777" w:rsid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B045CA">
        <w:rPr>
          <w:rFonts w:ascii="Times New Roman" w:eastAsia="DengXian" w:hAnsi="Times New Roman"/>
          <w:szCs w:val="24"/>
          <w:lang w:eastAsia="zh-CN"/>
        </w:rPr>
        <w:t>Prijavljeni programi i projekti koji prilikom postupka ocjenjivanja ne ostvare minimalno 7 bodova, neće se financirati.</w:t>
      </w:r>
    </w:p>
    <w:p w14:paraId="0653BC59" w14:textId="77777777" w:rsidR="0003499C" w:rsidRDefault="0003499C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75CB23D5" w14:textId="6C227A3F" w:rsidR="004463F7" w:rsidRDefault="003450B3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>
        <w:rPr>
          <w:rFonts w:ascii="Times New Roman" w:eastAsia="DengXian" w:hAnsi="Times New Roman"/>
          <w:szCs w:val="24"/>
          <w:lang w:eastAsia="zh-CN"/>
        </w:rPr>
        <w:t>Na osnovu ukupnog broja ostvarenih bodova Povjerenstvo sastavlja bodovnu listu, te daje svoj prijedlog za odobravanje financijskih sredstava pojedinim podnositeljima prijava programa i projekata.</w:t>
      </w:r>
    </w:p>
    <w:p w14:paraId="6E3D5E77" w14:textId="77777777" w:rsidR="003450B3" w:rsidRPr="00B045CA" w:rsidRDefault="003450B3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</w:p>
    <w:p w14:paraId="43361936" w14:textId="01B8B528" w:rsidR="00B045CA" w:rsidRPr="00B045CA" w:rsidRDefault="00B045CA" w:rsidP="00B045CA">
      <w:pPr>
        <w:spacing w:line="12" w:lineRule="atLeast"/>
        <w:rPr>
          <w:rFonts w:ascii="Times New Roman" w:eastAsia="DengXian" w:hAnsi="Times New Roman"/>
          <w:szCs w:val="24"/>
          <w:lang w:eastAsia="zh-CN"/>
        </w:rPr>
      </w:pPr>
      <w:r w:rsidRPr="00B045CA">
        <w:rPr>
          <w:rFonts w:ascii="Times New Roman" w:eastAsia="DengXian" w:hAnsi="Times New Roman"/>
          <w:szCs w:val="24"/>
          <w:lang w:eastAsia="zh-CN"/>
        </w:rPr>
        <w:t>Odluku o dodjeli financijskih sredstava, na temelju prijedloga Povjerenstva, donosi Općinski načelnik.</w:t>
      </w:r>
    </w:p>
    <w:p w14:paraId="13E09008" w14:textId="77777777" w:rsidR="00DF159B" w:rsidRDefault="00DF159B" w:rsidP="00DF159B">
      <w:pPr>
        <w:jc w:val="left"/>
        <w:rPr>
          <w:rStyle w:val="fontstyle21"/>
          <w:rFonts w:ascii="Times New Roman" w:hAnsi="Times New Roman"/>
          <w:sz w:val="24"/>
          <w:szCs w:val="24"/>
        </w:rPr>
      </w:pPr>
    </w:p>
    <w:p w14:paraId="2415962B" w14:textId="77777777" w:rsidR="004C184A" w:rsidRDefault="00A37476" w:rsidP="003450B3">
      <w:pPr>
        <w:rPr>
          <w:rStyle w:val="fontstyle21"/>
          <w:rFonts w:ascii="Times New Roman" w:hAnsi="Times New Roman"/>
          <w:sz w:val="24"/>
          <w:szCs w:val="24"/>
        </w:rPr>
      </w:pPr>
      <w:r w:rsidRPr="00DD55F7">
        <w:rPr>
          <w:rStyle w:val="fontstyle21"/>
          <w:rFonts w:ascii="Times New Roman" w:hAnsi="Times New Roman"/>
          <w:sz w:val="24"/>
          <w:szCs w:val="24"/>
        </w:rPr>
        <w:t>Nakon donošenja odluke o programima ili projektima kojima su odobrena financijska sredstva,</w:t>
      </w:r>
      <w:r w:rsidR="00C04BDF">
        <w:rPr>
          <w:rFonts w:ascii="Times New Roman" w:hAnsi="Times New Roman"/>
          <w:color w:val="000000"/>
          <w:szCs w:val="24"/>
        </w:rPr>
        <w:t xml:space="preserve"> </w:t>
      </w:r>
      <w:r w:rsidRPr="00DD55F7">
        <w:rPr>
          <w:rStyle w:val="fontstyle21"/>
          <w:rFonts w:ascii="Times New Roman" w:hAnsi="Times New Roman"/>
          <w:sz w:val="24"/>
          <w:szCs w:val="24"/>
        </w:rPr>
        <w:t>Općina će javno objaviti rezultate natječaja s podacima o udrugama, programima ili projektima</w:t>
      </w:r>
      <w:r w:rsidR="00C04BDF">
        <w:rPr>
          <w:rFonts w:ascii="Times New Roman" w:hAnsi="Times New Roman"/>
          <w:color w:val="000000"/>
          <w:szCs w:val="24"/>
        </w:rPr>
        <w:t xml:space="preserve"> </w:t>
      </w:r>
      <w:r w:rsidRPr="00DD55F7">
        <w:rPr>
          <w:rStyle w:val="fontstyle21"/>
          <w:rFonts w:ascii="Times New Roman" w:hAnsi="Times New Roman"/>
          <w:sz w:val="24"/>
          <w:szCs w:val="24"/>
        </w:rPr>
        <w:t>kojima su odobrena sredstva i iznosima odobrenih sredstava financiranja.</w:t>
      </w:r>
    </w:p>
    <w:p w14:paraId="3D211D05" w14:textId="791F51A3" w:rsidR="00DD55F7" w:rsidRDefault="00DD55F7" w:rsidP="003450B3">
      <w:pPr>
        <w:rPr>
          <w:rStyle w:val="fontstyle01"/>
          <w:rFonts w:ascii="Times New Roman" w:hAnsi="Times New Roman"/>
          <w:sz w:val="24"/>
          <w:szCs w:val="24"/>
        </w:rPr>
      </w:pPr>
    </w:p>
    <w:p w14:paraId="085FAAF9" w14:textId="5B8EDBC5" w:rsidR="004C184A" w:rsidRDefault="00A37476" w:rsidP="004C184A">
      <w:pPr>
        <w:rPr>
          <w:rStyle w:val="fontstyle01"/>
          <w:rFonts w:ascii="Times New Roman" w:hAnsi="Times New Roman"/>
          <w:sz w:val="24"/>
          <w:szCs w:val="24"/>
        </w:rPr>
      </w:pPr>
      <w:r w:rsidRPr="00DD55F7">
        <w:rPr>
          <w:rStyle w:val="fontstyle21"/>
          <w:rFonts w:ascii="Times New Roman" w:hAnsi="Times New Roman"/>
          <w:sz w:val="24"/>
          <w:szCs w:val="24"/>
        </w:rPr>
        <w:t xml:space="preserve">Sa </w:t>
      </w:r>
      <w:r w:rsidR="0003499C">
        <w:rPr>
          <w:rStyle w:val="fontstyle21"/>
          <w:rFonts w:ascii="Times New Roman" w:hAnsi="Times New Roman"/>
          <w:sz w:val="24"/>
          <w:szCs w:val="24"/>
        </w:rPr>
        <w:t>u</w:t>
      </w:r>
      <w:r w:rsidRPr="00DD55F7">
        <w:rPr>
          <w:rStyle w:val="fontstyle21"/>
          <w:rFonts w:ascii="Times New Roman" w:hAnsi="Times New Roman"/>
          <w:sz w:val="24"/>
          <w:szCs w:val="24"/>
        </w:rPr>
        <w:t>drugama kojima su odobrena financijska sredstva Općina će potpisati ugovor o</w:t>
      </w:r>
      <w:r w:rsidRPr="00DD55F7">
        <w:rPr>
          <w:rFonts w:ascii="Times New Roman" w:hAnsi="Times New Roman"/>
          <w:color w:val="000000"/>
          <w:szCs w:val="24"/>
        </w:rPr>
        <w:br/>
      </w:r>
      <w:r w:rsidRPr="00DD55F7">
        <w:rPr>
          <w:rStyle w:val="fontstyle21"/>
          <w:rFonts w:ascii="Times New Roman" w:hAnsi="Times New Roman"/>
          <w:sz w:val="24"/>
          <w:szCs w:val="24"/>
        </w:rPr>
        <w:t>financiranju programa ili projekata najkasnije 30 dana od dana donošenja odluke o financiranju.</w:t>
      </w:r>
      <w:r w:rsidRPr="00DD55F7">
        <w:rPr>
          <w:rFonts w:ascii="Times New Roman" w:hAnsi="Times New Roman"/>
          <w:color w:val="000000"/>
          <w:szCs w:val="24"/>
        </w:rPr>
        <w:br/>
      </w:r>
    </w:p>
    <w:p w14:paraId="789665CF" w14:textId="77777777" w:rsidR="00031778" w:rsidRDefault="00031778" w:rsidP="004C184A">
      <w:pPr>
        <w:rPr>
          <w:rStyle w:val="fontstyle01"/>
          <w:rFonts w:ascii="Times New Roman" w:hAnsi="Times New Roman"/>
          <w:sz w:val="24"/>
          <w:szCs w:val="24"/>
        </w:rPr>
      </w:pPr>
    </w:p>
    <w:p w14:paraId="330ADCA7" w14:textId="35436257" w:rsidR="004C184A" w:rsidRDefault="00031778" w:rsidP="00031778">
      <w:pPr>
        <w:jc w:val="center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OPĆINA BROD MORAVICE</w:t>
      </w:r>
    </w:p>
    <w:sectPr w:rsidR="004C1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4FF53" w14:textId="77777777" w:rsidR="003A204C" w:rsidRDefault="003A204C" w:rsidP="00B045CA">
      <w:r>
        <w:separator/>
      </w:r>
    </w:p>
  </w:endnote>
  <w:endnote w:type="continuationSeparator" w:id="0">
    <w:p w14:paraId="4086A530" w14:textId="77777777" w:rsidR="003A204C" w:rsidRDefault="003A204C" w:rsidP="00B04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2371E" w14:textId="77777777" w:rsidR="003A204C" w:rsidRDefault="003A204C" w:rsidP="00B045CA">
      <w:r>
        <w:separator/>
      </w:r>
    </w:p>
  </w:footnote>
  <w:footnote w:type="continuationSeparator" w:id="0">
    <w:p w14:paraId="5955D114" w14:textId="77777777" w:rsidR="003A204C" w:rsidRDefault="003A204C" w:rsidP="00B045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1BC4E"/>
    <w:multiLevelType w:val="singleLevel"/>
    <w:tmpl w:val="150CAC72"/>
    <w:lvl w:ilvl="0">
      <w:start w:val="1"/>
      <w:numFmt w:val="lowerLetter"/>
      <w:suff w:val="space"/>
      <w:lvlText w:val="%1)"/>
      <w:lvlJc w:val="left"/>
      <w:pPr>
        <w:ind w:left="240" w:firstLine="0"/>
      </w:pPr>
      <w:rPr>
        <w:rFonts w:ascii="Times New Roman" w:eastAsiaTheme="minorEastAsia" w:hAnsi="Times New Roman" w:cs="Times New Roman"/>
      </w:rPr>
    </w:lvl>
  </w:abstractNum>
  <w:abstractNum w:abstractNumId="1" w15:restartNumberingAfterBreak="0">
    <w:nsid w:val="FF28971A"/>
    <w:multiLevelType w:val="multilevel"/>
    <w:tmpl w:val="FF28971A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>
      <w:start w:val="1"/>
      <w:numFmt w:val="decimal"/>
      <w:suff w:val="space"/>
      <w:lvlText w:val="%1.%2."/>
      <w:lvlJc w:val="left"/>
      <w:pPr>
        <w:ind w:left="1400" w:firstLine="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FEE4515"/>
    <w:multiLevelType w:val="hybridMultilevel"/>
    <w:tmpl w:val="D4B6E0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97081"/>
    <w:multiLevelType w:val="hybridMultilevel"/>
    <w:tmpl w:val="78AE3218"/>
    <w:lvl w:ilvl="0" w:tplc="4460A9FA">
      <w:start w:val="1"/>
      <w:numFmt w:val="upperRoman"/>
      <w:lvlText w:val="%1."/>
      <w:lvlJc w:val="left"/>
      <w:pPr>
        <w:ind w:left="861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A3F76"/>
    <w:multiLevelType w:val="singleLevel"/>
    <w:tmpl w:val="599A3F76"/>
    <w:lvl w:ilvl="0">
      <w:start w:val="1"/>
      <w:numFmt w:val="lowerLetter"/>
      <w:suff w:val="space"/>
      <w:lvlText w:val="%1)"/>
      <w:lvlJc w:val="left"/>
    </w:lvl>
  </w:abstractNum>
  <w:abstractNum w:abstractNumId="5" w15:restartNumberingAfterBreak="0">
    <w:nsid w:val="72C70F9E"/>
    <w:multiLevelType w:val="hybridMultilevel"/>
    <w:tmpl w:val="72665098"/>
    <w:lvl w:ilvl="0" w:tplc="7AEE79A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84406"/>
    <w:multiLevelType w:val="hybridMultilevel"/>
    <w:tmpl w:val="0A1663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9814503">
    <w:abstractNumId w:val="3"/>
  </w:num>
  <w:num w:numId="2" w16cid:durableId="1972400570">
    <w:abstractNumId w:val="1"/>
  </w:num>
  <w:num w:numId="3" w16cid:durableId="1407268826">
    <w:abstractNumId w:val="0"/>
  </w:num>
  <w:num w:numId="4" w16cid:durableId="349718679">
    <w:abstractNumId w:val="4"/>
  </w:num>
  <w:num w:numId="5" w16cid:durableId="183523733">
    <w:abstractNumId w:val="2"/>
  </w:num>
  <w:num w:numId="6" w16cid:durableId="2097245991">
    <w:abstractNumId w:val="6"/>
  </w:num>
  <w:num w:numId="7" w16cid:durableId="6672483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476"/>
    <w:rsid w:val="00005FEA"/>
    <w:rsid w:val="00027E04"/>
    <w:rsid w:val="00031778"/>
    <w:rsid w:val="0003499C"/>
    <w:rsid w:val="000470DB"/>
    <w:rsid w:val="000536E6"/>
    <w:rsid w:val="00064087"/>
    <w:rsid w:val="00067EC0"/>
    <w:rsid w:val="00092074"/>
    <w:rsid w:val="000B78C1"/>
    <w:rsid w:val="000C019A"/>
    <w:rsid w:val="000C242E"/>
    <w:rsid w:val="000F4110"/>
    <w:rsid w:val="00107211"/>
    <w:rsid w:val="001941D4"/>
    <w:rsid w:val="001B1CD6"/>
    <w:rsid w:val="001C7C59"/>
    <w:rsid w:val="001D6006"/>
    <w:rsid w:val="001D719F"/>
    <w:rsid w:val="001E546D"/>
    <w:rsid w:val="00200DBD"/>
    <w:rsid w:val="002106E1"/>
    <w:rsid w:val="002160BC"/>
    <w:rsid w:val="002519F8"/>
    <w:rsid w:val="002979A3"/>
    <w:rsid w:val="002B4890"/>
    <w:rsid w:val="002D467A"/>
    <w:rsid w:val="003450B3"/>
    <w:rsid w:val="00350C71"/>
    <w:rsid w:val="003714CF"/>
    <w:rsid w:val="00371E80"/>
    <w:rsid w:val="00386F2C"/>
    <w:rsid w:val="003902F0"/>
    <w:rsid w:val="003A204C"/>
    <w:rsid w:val="003E32DA"/>
    <w:rsid w:val="003E4594"/>
    <w:rsid w:val="004463F7"/>
    <w:rsid w:val="00453780"/>
    <w:rsid w:val="00463028"/>
    <w:rsid w:val="00471983"/>
    <w:rsid w:val="0047383D"/>
    <w:rsid w:val="004A6F11"/>
    <w:rsid w:val="004C184A"/>
    <w:rsid w:val="004D7F11"/>
    <w:rsid w:val="004E1E16"/>
    <w:rsid w:val="00511375"/>
    <w:rsid w:val="005219C3"/>
    <w:rsid w:val="00521E1F"/>
    <w:rsid w:val="005367DA"/>
    <w:rsid w:val="00557742"/>
    <w:rsid w:val="00571102"/>
    <w:rsid w:val="005A68A1"/>
    <w:rsid w:val="005B4DD7"/>
    <w:rsid w:val="00636711"/>
    <w:rsid w:val="00640047"/>
    <w:rsid w:val="00642124"/>
    <w:rsid w:val="00696B38"/>
    <w:rsid w:val="006A474F"/>
    <w:rsid w:val="006A4AFB"/>
    <w:rsid w:val="006D230F"/>
    <w:rsid w:val="006D61A2"/>
    <w:rsid w:val="006E2481"/>
    <w:rsid w:val="006E3E5E"/>
    <w:rsid w:val="00756FE2"/>
    <w:rsid w:val="00772C5B"/>
    <w:rsid w:val="007B5A68"/>
    <w:rsid w:val="007E744E"/>
    <w:rsid w:val="00804329"/>
    <w:rsid w:val="00824AB2"/>
    <w:rsid w:val="00833244"/>
    <w:rsid w:val="0084462B"/>
    <w:rsid w:val="008477DC"/>
    <w:rsid w:val="008509A0"/>
    <w:rsid w:val="00851DC2"/>
    <w:rsid w:val="008669A8"/>
    <w:rsid w:val="0089422E"/>
    <w:rsid w:val="008B4E88"/>
    <w:rsid w:val="008C2D03"/>
    <w:rsid w:val="008D0C16"/>
    <w:rsid w:val="008F080F"/>
    <w:rsid w:val="008F2A96"/>
    <w:rsid w:val="00972AEE"/>
    <w:rsid w:val="00985599"/>
    <w:rsid w:val="009C7CDB"/>
    <w:rsid w:val="00A01D0D"/>
    <w:rsid w:val="00A37476"/>
    <w:rsid w:val="00A718A7"/>
    <w:rsid w:val="00A75311"/>
    <w:rsid w:val="00A84827"/>
    <w:rsid w:val="00AA6200"/>
    <w:rsid w:val="00AB2762"/>
    <w:rsid w:val="00AB7793"/>
    <w:rsid w:val="00B045CA"/>
    <w:rsid w:val="00B44AD1"/>
    <w:rsid w:val="00B97F32"/>
    <w:rsid w:val="00BA7C08"/>
    <w:rsid w:val="00BD653D"/>
    <w:rsid w:val="00C006CD"/>
    <w:rsid w:val="00C0297A"/>
    <w:rsid w:val="00C04BDF"/>
    <w:rsid w:val="00C45B46"/>
    <w:rsid w:val="00C53337"/>
    <w:rsid w:val="00C5701E"/>
    <w:rsid w:val="00C738F5"/>
    <w:rsid w:val="00C77DBC"/>
    <w:rsid w:val="00C920E9"/>
    <w:rsid w:val="00C9518B"/>
    <w:rsid w:val="00CA77CC"/>
    <w:rsid w:val="00CD60E9"/>
    <w:rsid w:val="00D12B21"/>
    <w:rsid w:val="00D56D38"/>
    <w:rsid w:val="00D80A9C"/>
    <w:rsid w:val="00DB3CC0"/>
    <w:rsid w:val="00DD55F7"/>
    <w:rsid w:val="00DF159B"/>
    <w:rsid w:val="00DF5B06"/>
    <w:rsid w:val="00E03104"/>
    <w:rsid w:val="00E70FC3"/>
    <w:rsid w:val="00E871FB"/>
    <w:rsid w:val="00F07E0A"/>
    <w:rsid w:val="00F54D04"/>
    <w:rsid w:val="00F56321"/>
    <w:rsid w:val="00F81D49"/>
    <w:rsid w:val="00F87590"/>
    <w:rsid w:val="00FB3F22"/>
    <w:rsid w:val="00FE5B48"/>
    <w:rsid w:val="00FF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52C7C"/>
  <w15:chartTrackingRefBased/>
  <w15:docId w15:val="{BE29B83C-5086-41A7-AA3C-F644E9197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47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A37476"/>
    <w:rPr>
      <w:rFonts w:ascii="TimesNewRomanPS-BoldMT" w:hAnsi="TimesNewRomanPS-BoldMT" w:hint="default"/>
      <w:b/>
      <w:bCs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DefaultParagraphFont"/>
    <w:rsid w:val="00A37476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31">
    <w:name w:val="fontstyle31"/>
    <w:basedOn w:val="DefaultParagraphFont"/>
    <w:rsid w:val="00A37476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A37476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A3747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37476"/>
    <w:rPr>
      <w:rFonts w:ascii="Arial" w:eastAsia="Times New Roman" w:hAnsi="Arial" w:cs="Times New Roman"/>
      <w:sz w:val="24"/>
      <w:szCs w:val="20"/>
      <w:lang w:eastAsia="hr-HR"/>
    </w:rPr>
  </w:style>
  <w:style w:type="paragraph" w:styleId="NoSpacing">
    <w:name w:val="No Spacing"/>
    <w:uiPriority w:val="1"/>
    <w:qFormat/>
    <w:rsid w:val="00A37476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D230F"/>
    <w:pPr>
      <w:ind w:left="720"/>
      <w:contextualSpacing/>
    </w:pPr>
  </w:style>
  <w:style w:type="table" w:styleId="TableGrid">
    <w:name w:val="Table Grid"/>
    <w:basedOn w:val="TableNormal"/>
    <w:qFormat/>
    <w:rsid w:val="00092074"/>
    <w:pPr>
      <w:widowControl w:val="0"/>
      <w:spacing w:after="0" w:line="240" w:lineRule="auto"/>
      <w:jc w:val="both"/>
    </w:pPr>
    <w:rPr>
      <w:rFonts w:eastAsiaTheme="minorEastAsia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8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482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B045C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5CA"/>
    <w:rPr>
      <w:rFonts w:ascii="Arial" w:eastAsia="Times New Roman" w:hAnsi="Arial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novac.mfin.hr/rnopr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egistri.up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rodmoravic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9</Pages>
  <Words>3075</Words>
  <Characters>17532</Characters>
  <Application>Microsoft Office Word</Application>
  <DocSecurity>0</DocSecurity>
  <Lines>146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Mrkopalj</dc:creator>
  <cp:keywords/>
  <dc:description/>
  <cp:lastModifiedBy>Darko Tomac</cp:lastModifiedBy>
  <cp:revision>16</cp:revision>
  <cp:lastPrinted>2026-03-03T11:59:00Z</cp:lastPrinted>
  <dcterms:created xsi:type="dcterms:W3CDTF">2026-02-12T12:35:00Z</dcterms:created>
  <dcterms:modified xsi:type="dcterms:W3CDTF">2026-03-03T13:08:00Z</dcterms:modified>
</cp:coreProperties>
</file>